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07BB" w14:textId="77777777" w:rsidR="00013A3A" w:rsidRDefault="00013A3A" w:rsidP="00013A3A">
      <w:pPr>
        <w:shd w:val="clear" w:color="auto" w:fill="FFFFFF"/>
        <w:rPr>
          <w:b w:val="0"/>
          <w:color w:val="000000"/>
          <w:szCs w:val="24"/>
        </w:rPr>
      </w:pPr>
    </w:p>
    <w:p w14:paraId="7D061BF7" w14:textId="77777777" w:rsidR="00F838B8" w:rsidRDefault="00F838B8" w:rsidP="00F838B8">
      <w:pPr>
        <w:shd w:val="clear" w:color="auto" w:fill="FFFFFF"/>
        <w:jc w:val="center"/>
        <w:rPr>
          <w:rFonts w:asciiTheme="minorHAnsi" w:hAnsiTheme="minorHAnsi"/>
          <w:caps/>
          <w:color w:val="000000"/>
          <w:sz w:val="36"/>
          <w:szCs w:val="36"/>
        </w:rPr>
      </w:pPr>
    </w:p>
    <w:p w14:paraId="3A7961B5" w14:textId="77777777" w:rsidR="00F838B8" w:rsidRDefault="00F838B8" w:rsidP="00F838B8">
      <w:pPr>
        <w:shd w:val="clear" w:color="auto" w:fill="FFFFFF"/>
        <w:jc w:val="center"/>
        <w:rPr>
          <w:rFonts w:asciiTheme="minorHAnsi" w:hAnsiTheme="minorHAnsi"/>
          <w:caps/>
          <w:color w:val="000000"/>
          <w:sz w:val="36"/>
          <w:szCs w:val="36"/>
        </w:rPr>
      </w:pPr>
    </w:p>
    <w:p w14:paraId="69957F13" w14:textId="6E6BD939" w:rsidR="00013A3A" w:rsidRPr="00F838B8" w:rsidRDefault="00F838B8" w:rsidP="00F838B8">
      <w:pPr>
        <w:shd w:val="clear" w:color="auto" w:fill="FFFFFF"/>
        <w:jc w:val="center"/>
        <w:rPr>
          <w:rFonts w:asciiTheme="minorHAnsi" w:hAnsiTheme="minorHAnsi"/>
          <w:caps/>
          <w:color w:val="000000"/>
          <w:sz w:val="36"/>
          <w:szCs w:val="36"/>
        </w:rPr>
      </w:pPr>
      <w:r w:rsidRPr="00726642">
        <w:rPr>
          <w:rFonts w:asciiTheme="minorHAnsi" w:hAnsiTheme="minorHAnsi"/>
          <w:caps/>
          <w:color w:val="000000"/>
          <w:sz w:val="36"/>
          <w:szCs w:val="36"/>
          <w:highlight w:val="yellow"/>
        </w:rPr>
        <w:t>ITINERARIO DE REUNIONES ORDINARIAS</w:t>
      </w:r>
    </w:p>
    <w:p w14:paraId="1FA5A3BC" w14:textId="56F43DED" w:rsidR="00F838B8" w:rsidRPr="00F838B8" w:rsidRDefault="00F838B8" w:rsidP="00F838B8">
      <w:pPr>
        <w:shd w:val="clear" w:color="auto" w:fill="FFFFFF"/>
        <w:jc w:val="center"/>
        <w:rPr>
          <w:rFonts w:asciiTheme="minorHAnsi" w:hAnsiTheme="minorHAnsi"/>
          <w:caps/>
          <w:color w:val="000000"/>
          <w:sz w:val="36"/>
          <w:szCs w:val="36"/>
        </w:rPr>
      </w:pPr>
      <w:r w:rsidRPr="007111EC">
        <w:rPr>
          <w:rFonts w:asciiTheme="minorHAnsi" w:hAnsiTheme="minorHAnsi"/>
          <w:caps/>
          <w:color w:val="000000"/>
          <w:sz w:val="36"/>
          <w:szCs w:val="36"/>
          <w:highlight w:val="yellow"/>
        </w:rPr>
        <w:t>AñO FISCAL 202</w:t>
      </w:r>
      <w:r w:rsidR="004A430D">
        <w:rPr>
          <w:rFonts w:asciiTheme="minorHAnsi" w:hAnsiTheme="minorHAnsi"/>
          <w:caps/>
          <w:color w:val="000000"/>
          <w:sz w:val="36"/>
          <w:szCs w:val="36"/>
          <w:highlight w:val="yellow"/>
        </w:rPr>
        <w:t>4</w:t>
      </w:r>
      <w:r w:rsidRPr="007111EC">
        <w:rPr>
          <w:rFonts w:asciiTheme="minorHAnsi" w:hAnsiTheme="minorHAnsi"/>
          <w:caps/>
          <w:color w:val="000000"/>
          <w:sz w:val="36"/>
          <w:szCs w:val="36"/>
          <w:highlight w:val="yellow"/>
        </w:rPr>
        <w:t>-202</w:t>
      </w:r>
      <w:r w:rsidR="004A430D" w:rsidRPr="004A430D">
        <w:rPr>
          <w:rFonts w:asciiTheme="minorHAnsi" w:hAnsiTheme="minorHAnsi"/>
          <w:caps/>
          <w:color w:val="000000"/>
          <w:sz w:val="36"/>
          <w:szCs w:val="36"/>
          <w:highlight w:val="yellow"/>
        </w:rPr>
        <w:t>5</w:t>
      </w:r>
    </w:p>
    <w:p w14:paraId="2826DBF8" w14:textId="77777777" w:rsidR="00F838B8" w:rsidRPr="00F838B8" w:rsidRDefault="00F838B8" w:rsidP="00F838B8">
      <w:pPr>
        <w:shd w:val="clear" w:color="auto" w:fill="FFFFFF"/>
        <w:jc w:val="center"/>
        <w:rPr>
          <w:rFonts w:asciiTheme="minorHAnsi" w:hAnsiTheme="minorHAnsi"/>
          <w:b w:val="0"/>
          <w:color w:val="000000"/>
          <w:sz w:val="36"/>
          <w:szCs w:val="36"/>
        </w:rPr>
      </w:pPr>
    </w:p>
    <w:p w14:paraId="09C4911A" w14:textId="67FBAF96" w:rsidR="00F838B8" w:rsidRPr="00F26960" w:rsidRDefault="00F838B8" w:rsidP="00F838B8">
      <w:pPr>
        <w:shd w:val="clear" w:color="auto" w:fill="FFFFFF"/>
        <w:jc w:val="center"/>
        <w:rPr>
          <w:rFonts w:asciiTheme="minorHAnsi" w:hAnsiTheme="minorHAnsi"/>
          <w:b w:val="0"/>
          <w:i/>
          <w:iCs/>
          <w:color w:val="000000"/>
          <w:sz w:val="32"/>
          <w:szCs w:val="32"/>
        </w:rPr>
      </w:pPr>
      <w:r w:rsidRPr="00F26960">
        <w:rPr>
          <w:rFonts w:asciiTheme="minorHAnsi" w:hAnsiTheme="minorHAnsi"/>
          <w:b w:val="0"/>
          <w:i/>
          <w:iCs/>
          <w:color w:val="000000"/>
          <w:sz w:val="32"/>
          <w:szCs w:val="32"/>
        </w:rPr>
        <w:t>((</w:t>
      </w:r>
      <w:r w:rsidR="00F26960" w:rsidRPr="00F26960">
        <w:rPr>
          <w:rFonts w:asciiTheme="minorHAnsi" w:hAnsiTheme="minorHAnsi"/>
          <w:b w:val="0"/>
          <w:i/>
          <w:iCs/>
          <w:color w:val="000000"/>
          <w:sz w:val="32"/>
          <w:szCs w:val="32"/>
        </w:rPr>
        <w:t>segundo miércoles de mes, cada dos meses</w:t>
      </w:r>
      <w:r w:rsidRPr="00F26960">
        <w:rPr>
          <w:rFonts w:asciiTheme="minorHAnsi" w:hAnsiTheme="minorHAnsi"/>
          <w:b w:val="0"/>
          <w:i/>
          <w:iCs/>
          <w:color w:val="000000"/>
          <w:sz w:val="32"/>
          <w:szCs w:val="32"/>
        </w:rPr>
        <w:t>))</w:t>
      </w:r>
    </w:p>
    <w:p w14:paraId="00EB0FEF" w14:textId="77DD2CB2" w:rsidR="00F838B8" w:rsidRDefault="00F838B8" w:rsidP="00F838B8">
      <w:pPr>
        <w:shd w:val="clear" w:color="auto" w:fill="FFFFFF"/>
        <w:jc w:val="center"/>
        <w:rPr>
          <w:rFonts w:asciiTheme="minorHAnsi" w:hAnsiTheme="minorHAnsi"/>
          <w:b w:val="0"/>
          <w:color w:val="000000"/>
          <w:sz w:val="26"/>
          <w:szCs w:val="26"/>
        </w:rPr>
      </w:pPr>
    </w:p>
    <w:p w14:paraId="7B08AFE8" w14:textId="1751523E" w:rsidR="00F838B8" w:rsidRDefault="00F838B8" w:rsidP="004A430D">
      <w:pPr>
        <w:shd w:val="clear" w:color="auto" w:fill="FFFFFF"/>
        <w:jc w:val="center"/>
        <w:rPr>
          <w:rFonts w:asciiTheme="minorHAnsi" w:hAnsiTheme="minorHAnsi"/>
          <w:b w:val="0"/>
          <w:color w:val="000000"/>
          <w:sz w:val="26"/>
          <w:szCs w:val="26"/>
        </w:rPr>
      </w:pPr>
    </w:p>
    <w:p w14:paraId="25CCCAD9" w14:textId="77777777" w:rsidR="00F838B8" w:rsidRDefault="00F838B8" w:rsidP="004A430D">
      <w:pPr>
        <w:shd w:val="clear" w:color="auto" w:fill="FFFFFF"/>
        <w:jc w:val="center"/>
        <w:rPr>
          <w:rFonts w:asciiTheme="minorHAnsi" w:hAnsiTheme="minorHAnsi"/>
          <w:b w:val="0"/>
          <w:color w:val="000000"/>
          <w:sz w:val="26"/>
          <w:szCs w:val="26"/>
        </w:rPr>
      </w:pPr>
    </w:p>
    <w:p w14:paraId="5ED90C98" w14:textId="49B067E7" w:rsidR="007111EC" w:rsidRPr="005127CB" w:rsidRDefault="007111EC" w:rsidP="004A430D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inorHAnsi" w:hAnsiTheme="minorHAnsi"/>
          <w:b w:val="0"/>
          <w:strike/>
          <w:color w:val="000000"/>
          <w:sz w:val="32"/>
          <w:szCs w:val="32"/>
        </w:rPr>
      </w:pPr>
      <w:r w:rsidRPr="005127CB">
        <w:rPr>
          <w:rFonts w:asciiTheme="minorHAnsi" w:hAnsiTheme="minorHAnsi"/>
          <w:b w:val="0"/>
          <w:strike/>
          <w:color w:val="000000"/>
          <w:sz w:val="32"/>
          <w:szCs w:val="32"/>
        </w:rPr>
        <w:t xml:space="preserve">miércoles, </w:t>
      </w:r>
      <w:r w:rsidR="004A430D" w:rsidRPr="005127CB">
        <w:rPr>
          <w:rFonts w:asciiTheme="minorHAnsi" w:hAnsiTheme="minorHAnsi"/>
          <w:b w:val="0"/>
          <w:strike/>
          <w:color w:val="000000"/>
          <w:sz w:val="32"/>
          <w:szCs w:val="32"/>
        </w:rPr>
        <w:t>13</w:t>
      </w:r>
      <w:r w:rsidRPr="005127CB">
        <w:rPr>
          <w:rFonts w:asciiTheme="minorHAnsi" w:hAnsiTheme="minorHAnsi"/>
          <w:b w:val="0"/>
          <w:strike/>
          <w:color w:val="000000"/>
          <w:sz w:val="32"/>
          <w:szCs w:val="32"/>
        </w:rPr>
        <w:t xml:space="preserve"> de noviembre de 202</w:t>
      </w:r>
      <w:r w:rsidR="004A430D" w:rsidRPr="005127CB">
        <w:rPr>
          <w:rFonts w:asciiTheme="minorHAnsi" w:hAnsiTheme="minorHAnsi"/>
          <w:b w:val="0"/>
          <w:strike/>
          <w:color w:val="000000"/>
          <w:sz w:val="32"/>
          <w:szCs w:val="32"/>
        </w:rPr>
        <w:t>4</w:t>
      </w:r>
      <w:r w:rsidRPr="005127CB">
        <w:rPr>
          <w:rFonts w:asciiTheme="minorHAnsi" w:hAnsiTheme="minorHAnsi"/>
          <w:b w:val="0"/>
          <w:strike/>
          <w:color w:val="000000"/>
          <w:sz w:val="32"/>
          <w:szCs w:val="32"/>
        </w:rPr>
        <w:t xml:space="preserve"> </w:t>
      </w:r>
    </w:p>
    <w:p w14:paraId="331AA699" w14:textId="009E8E24" w:rsidR="007111EC" w:rsidRPr="00407E79" w:rsidRDefault="007111EC" w:rsidP="004A430D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inorHAnsi" w:hAnsiTheme="minorHAnsi"/>
          <w:b w:val="0"/>
          <w:strike/>
          <w:color w:val="000000"/>
          <w:sz w:val="32"/>
          <w:szCs w:val="32"/>
        </w:rPr>
      </w:pPr>
      <w:r w:rsidRPr="00407E79">
        <w:rPr>
          <w:rFonts w:asciiTheme="minorHAnsi" w:hAnsiTheme="minorHAnsi"/>
          <w:b w:val="0"/>
          <w:strike/>
          <w:color w:val="000000"/>
          <w:sz w:val="32"/>
          <w:szCs w:val="32"/>
        </w:rPr>
        <w:t xml:space="preserve">miércoles, </w:t>
      </w:r>
      <w:r w:rsidR="005127CB" w:rsidRPr="00407E79">
        <w:rPr>
          <w:rFonts w:asciiTheme="minorHAnsi" w:hAnsiTheme="minorHAnsi"/>
          <w:b w:val="0"/>
          <w:strike/>
          <w:color w:val="000000"/>
          <w:sz w:val="32"/>
          <w:szCs w:val="32"/>
        </w:rPr>
        <w:t>29</w:t>
      </w:r>
      <w:r w:rsidRPr="00407E79">
        <w:rPr>
          <w:rFonts w:asciiTheme="minorHAnsi" w:hAnsiTheme="minorHAnsi"/>
          <w:b w:val="0"/>
          <w:strike/>
          <w:color w:val="000000"/>
          <w:sz w:val="32"/>
          <w:szCs w:val="32"/>
        </w:rPr>
        <w:t xml:space="preserve"> de enero de 202</w:t>
      </w:r>
      <w:r w:rsidR="004A430D" w:rsidRPr="00407E79">
        <w:rPr>
          <w:rFonts w:asciiTheme="minorHAnsi" w:hAnsiTheme="minorHAnsi"/>
          <w:b w:val="0"/>
          <w:strike/>
          <w:color w:val="000000"/>
          <w:sz w:val="32"/>
          <w:szCs w:val="32"/>
        </w:rPr>
        <w:t>5</w:t>
      </w:r>
      <w:r w:rsidRPr="00407E79">
        <w:rPr>
          <w:rFonts w:asciiTheme="minorHAnsi" w:hAnsiTheme="minorHAnsi"/>
          <w:b w:val="0"/>
          <w:strike/>
          <w:color w:val="000000"/>
          <w:sz w:val="32"/>
          <w:szCs w:val="32"/>
        </w:rPr>
        <w:t xml:space="preserve"> </w:t>
      </w:r>
    </w:p>
    <w:p w14:paraId="1286EE5D" w14:textId="060CDC1C" w:rsidR="007111EC" w:rsidRPr="00407E79" w:rsidRDefault="007111EC" w:rsidP="004A430D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inorHAnsi" w:hAnsiTheme="minorHAnsi"/>
          <w:b w:val="0"/>
          <w:strike/>
          <w:color w:val="000000"/>
          <w:sz w:val="32"/>
          <w:szCs w:val="32"/>
        </w:rPr>
      </w:pPr>
      <w:r w:rsidRPr="00407E79">
        <w:rPr>
          <w:rFonts w:asciiTheme="minorHAnsi" w:hAnsiTheme="minorHAnsi"/>
          <w:b w:val="0"/>
          <w:strike/>
          <w:color w:val="000000"/>
          <w:sz w:val="32"/>
          <w:szCs w:val="32"/>
        </w:rPr>
        <w:t>miércoles, 1</w:t>
      </w:r>
      <w:r w:rsidR="004A430D" w:rsidRPr="00407E79">
        <w:rPr>
          <w:rFonts w:asciiTheme="minorHAnsi" w:hAnsiTheme="minorHAnsi"/>
          <w:b w:val="0"/>
          <w:strike/>
          <w:color w:val="000000"/>
          <w:sz w:val="32"/>
          <w:szCs w:val="32"/>
        </w:rPr>
        <w:t>2</w:t>
      </w:r>
      <w:r w:rsidRPr="00407E79">
        <w:rPr>
          <w:rFonts w:asciiTheme="minorHAnsi" w:hAnsiTheme="minorHAnsi"/>
          <w:b w:val="0"/>
          <w:strike/>
          <w:color w:val="000000"/>
          <w:sz w:val="32"/>
          <w:szCs w:val="32"/>
        </w:rPr>
        <w:t xml:space="preserve"> de marzo de 202</w:t>
      </w:r>
      <w:r w:rsidR="004A430D" w:rsidRPr="00407E79">
        <w:rPr>
          <w:rFonts w:asciiTheme="minorHAnsi" w:hAnsiTheme="minorHAnsi"/>
          <w:b w:val="0"/>
          <w:strike/>
          <w:color w:val="000000"/>
          <w:sz w:val="32"/>
          <w:szCs w:val="32"/>
        </w:rPr>
        <w:t>5</w:t>
      </w:r>
    </w:p>
    <w:p w14:paraId="5D7328B2" w14:textId="677F0D79" w:rsidR="007111EC" w:rsidRPr="00583027" w:rsidRDefault="007111EC" w:rsidP="004A430D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inorHAnsi" w:hAnsiTheme="minorHAnsi"/>
          <w:b w:val="0"/>
          <w:strike/>
          <w:color w:val="000000"/>
          <w:sz w:val="32"/>
          <w:szCs w:val="32"/>
        </w:rPr>
      </w:pPr>
      <w:r w:rsidRPr="00583027">
        <w:rPr>
          <w:rFonts w:asciiTheme="minorHAnsi" w:hAnsiTheme="minorHAnsi"/>
          <w:b w:val="0"/>
          <w:strike/>
          <w:color w:val="000000"/>
          <w:sz w:val="32"/>
          <w:szCs w:val="32"/>
        </w:rPr>
        <w:t xml:space="preserve">miércoles, </w:t>
      </w:r>
      <w:r w:rsidR="004A430D" w:rsidRPr="00583027">
        <w:rPr>
          <w:rFonts w:asciiTheme="minorHAnsi" w:hAnsiTheme="minorHAnsi"/>
          <w:b w:val="0"/>
          <w:strike/>
          <w:color w:val="000000"/>
          <w:sz w:val="32"/>
          <w:szCs w:val="32"/>
        </w:rPr>
        <w:t>14</w:t>
      </w:r>
      <w:r w:rsidRPr="00583027">
        <w:rPr>
          <w:rFonts w:asciiTheme="minorHAnsi" w:hAnsiTheme="minorHAnsi"/>
          <w:b w:val="0"/>
          <w:strike/>
          <w:color w:val="000000"/>
          <w:sz w:val="32"/>
          <w:szCs w:val="32"/>
        </w:rPr>
        <w:t xml:space="preserve"> de mayo de 202</w:t>
      </w:r>
      <w:r w:rsidR="004A430D" w:rsidRPr="00583027">
        <w:rPr>
          <w:rFonts w:asciiTheme="minorHAnsi" w:hAnsiTheme="minorHAnsi"/>
          <w:b w:val="0"/>
          <w:strike/>
          <w:color w:val="000000"/>
          <w:sz w:val="32"/>
          <w:szCs w:val="32"/>
        </w:rPr>
        <w:t>5</w:t>
      </w:r>
    </w:p>
    <w:p w14:paraId="25ED165F" w14:textId="79787C58" w:rsidR="007111EC" w:rsidRPr="00583027" w:rsidRDefault="007111EC" w:rsidP="004A430D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inorHAnsi" w:hAnsiTheme="minorHAnsi"/>
          <w:b w:val="0"/>
          <w:strike/>
          <w:color w:val="000000"/>
          <w:sz w:val="32"/>
          <w:szCs w:val="32"/>
        </w:rPr>
      </w:pPr>
      <w:r w:rsidRPr="00583027">
        <w:rPr>
          <w:rFonts w:asciiTheme="minorHAnsi" w:hAnsiTheme="minorHAnsi"/>
          <w:b w:val="0"/>
          <w:strike/>
          <w:color w:val="000000"/>
          <w:sz w:val="32"/>
          <w:szCs w:val="32"/>
        </w:rPr>
        <w:t xml:space="preserve">miércoles, </w:t>
      </w:r>
      <w:r w:rsidR="004A430D" w:rsidRPr="00583027">
        <w:rPr>
          <w:rFonts w:asciiTheme="minorHAnsi" w:hAnsiTheme="minorHAnsi"/>
          <w:b w:val="0"/>
          <w:strike/>
          <w:color w:val="000000"/>
          <w:sz w:val="32"/>
          <w:szCs w:val="32"/>
        </w:rPr>
        <w:t>9</w:t>
      </w:r>
      <w:r w:rsidRPr="00583027">
        <w:rPr>
          <w:rFonts w:asciiTheme="minorHAnsi" w:hAnsiTheme="minorHAnsi"/>
          <w:b w:val="0"/>
          <w:strike/>
          <w:color w:val="000000"/>
          <w:sz w:val="32"/>
          <w:szCs w:val="32"/>
        </w:rPr>
        <w:t xml:space="preserve"> de julio de 202</w:t>
      </w:r>
      <w:r w:rsidR="004A430D" w:rsidRPr="00583027">
        <w:rPr>
          <w:rFonts w:asciiTheme="minorHAnsi" w:hAnsiTheme="minorHAnsi"/>
          <w:b w:val="0"/>
          <w:strike/>
          <w:color w:val="000000"/>
          <w:sz w:val="32"/>
          <w:szCs w:val="32"/>
        </w:rPr>
        <w:t>5</w:t>
      </w:r>
    </w:p>
    <w:p w14:paraId="13800EF5" w14:textId="2A6F7D41" w:rsidR="007111EC" w:rsidRPr="004A430D" w:rsidRDefault="007111EC" w:rsidP="004A430D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inorHAnsi" w:hAnsiTheme="minorHAnsi"/>
          <w:b w:val="0"/>
          <w:color w:val="000000"/>
          <w:sz w:val="32"/>
          <w:szCs w:val="32"/>
        </w:rPr>
      </w:pPr>
      <w:r w:rsidRPr="004A430D">
        <w:rPr>
          <w:rFonts w:asciiTheme="minorHAnsi" w:hAnsiTheme="minorHAnsi"/>
          <w:b w:val="0"/>
          <w:color w:val="000000"/>
          <w:sz w:val="32"/>
          <w:szCs w:val="32"/>
        </w:rPr>
        <w:t>miércoles, 1</w:t>
      </w:r>
      <w:r w:rsidR="004A430D">
        <w:rPr>
          <w:rFonts w:asciiTheme="minorHAnsi" w:hAnsiTheme="minorHAnsi"/>
          <w:b w:val="0"/>
          <w:color w:val="000000"/>
          <w:sz w:val="32"/>
          <w:szCs w:val="32"/>
        </w:rPr>
        <w:t>0</w:t>
      </w:r>
      <w:r w:rsidRPr="004A430D">
        <w:rPr>
          <w:rFonts w:asciiTheme="minorHAnsi" w:hAnsiTheme="minorHAnsi"/>
          <w:b w:val="0"/>
          <w:color w:val="000000"/>
          <w:sz w:val="32"/>
          <w:szCs w:val="32"/>
        </w:rPr>
        <w:t xml:space="preserve"> de septiembre de 202</w:t>
      </w:r>
      <w:r w:rsidR="004A430D">
        <w:rPr>
          <w:rFonts w:asciiTheme="minorHAnsi" w:hAnsiTheme="minorHAnsi"/>
          <w:b w:val="0"/>
          <w:color w:val="000000"/>
          <w:sz w:val="32"/>
          <w:szCs w:val="32"/>
        </w:rPr>
        <w:t>5</w:t>
      </w:r>
      <w:r w:rsidRPr="004A430D">
        <w:rPr>
          <w:rFonts w:asciiTheme="minorHAnsi" w:hAnsiTheme="minorHAnsi"/>
          <w:b w:val="0"/>
          <w:color w:val="000000"/>
          <w:sz w:val="32"/>
          <w:szCs w:val="32"/>
        </w:rPr>
        <w:t xml:space="preserve"> </w:t>
      </w:r>
    </w:p>
    <w:p w14:paraId="5DF2FD99" w14:textId="77777777" w:rsidR="00384987" w:rsidRDefault="00384987" w:rsidP="00384987">
      <w:pPr>
        <w:shd w:val="clear" w:color="auto" w:fill="FFFFFF"/>
        <w:spacing w:line="600" w:lineRule="auto"/>
        <w:jc w:val="both"/>
        <w:rPr>
          <w:rFonts w:asciiTheme="minorHAnsi" w:hAnsiTheme="minorHAnsi"/>
          <w:b w:val="0"/>
          <w:color w:val="000000"/>
          <w:sz w:val="32"/>
          <w:szCs w:val="32"/>
        </w:rPr>
      </w:pPr>
    </w:p>
    <w:p w14:paraId="7ECD4540" w14:textId="6FA66B1E" w:rsidR="000D25F0" w:rsidRPr="002153DF" w:rsidRDefault="00384987" w:rsidP="00DF037D">
      <w:pPr>
        <w:shd w:val="clear" w:color="auto" w:fill="FFFFFF"/>
        <w:spacing w:line="600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DF037D">
        <w:rPr>
          <w:rFonts w:asciiTheme="minorHAnsi" w:hAnsiTheme="minorHAnsi"/>
          <w:b w:val="0"/>
          <w:color w:val="000000"/>
          <w:sz w:val="16"/>
          <w:szCs w:val="16"/>
        </w:rPr>
        <w:t>/</w:t>
      </w:r>
      <w:proofErr w:type="spellStart"/>
      <w:r w:rsidRPr="00DF037D">
        <w:rPr>
          <w:rFonts w:asciiTheme="minorHAnsi" w:hAnsiTheme="minorHAnsi"/>
          <w:b w:val="0"/>
          <w:color w:val="000000"/>
          <w:sz w:val="16"/>
          <w:szCs w:val="16"/>
        </w:rPr>
        <w:t>mlc</w:t>
      </w:r>
      <w:proofErr w:type="spellEnd"/>
    </w:p>
    <w:sectPr w:rsidR="000D25F0" w:rsidRPr="002153DF" w:rsidSect="00B24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134" w:right="1418" w:bottom="1134" w:left="1418" w:header="544" w:footer="70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1E780" w14:textId="77777777" w:rsidR="002217B4" w:rsidRDefault="002217B4">
      <w:r>
        <w:separator/>
      </w:r>
    </w:p>
  </w:endnote>
  <w:endnote w:type="continuationSeparator" w:id="0">
    <w:p w14:paraId="13965C85" w14:textId="77777777" w:rsidR="002217B4" w:rsidRDefault="0022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C009" w14:textId="77777777" w:rsidR="00225B21" w:rsidRPr="001F734E" w:rsidRDefault="00225B21" w:rsidP="001F734E">
    <w:pPr>
      <w:pStyle w:val="Footer"/>
      <w:jc w:val="center"/>
      <w:rPr>
        <w:rFonts w:ascii="Arial" w:hAnsi="Arial" w:cs="Arial"/>
        <w:b w:val="0"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785E" w14:textId="77777777" w:rsidR="00225B21" w:rsidRPr="001F734E" w:rsidRDefault="00225B21" w:rsidP="001F734E">
    <w:pPr>
      <w:pStyle w:val="Footer"/>
      <w:jc w:val="center"/>
      <w:rPr>
        <w:rFonts w:ascii="Arial" w:hAnsi="Arial" w:cs="Arial"/>
        <w:b w:val="0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1307" w14:textId="77777777" w:rsidR="00FC554F" w:rsidRPr="003364F7" w:rsidRDefault="00FC554F" w:rsidP="00F60D34">
    <w:pPr>
      <w:ind w:left="-180" w:right="-180"/>
      <w:jc w:val="center"/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</w:pPr>
    <w:r w:rsidRPr="003364F7"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  <w:t>PMB 390, PO Box 70344, San Juan, PR 00936-8344</w:t>
    </w:r>
  </w:p>
  <w:p w14:paraId="5D31E49C" w14:textId="4C39442F" w:rsidR="00FC554F" w:rsidRPr="003364F7" w:rsidRDefault="00FC554F" w:rsidP="00FC554F">
    <w:pPr>
      <w:ind w:left="-180" w:right="-180"/>
      <w:jc w:val="center"/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</w:pPr>
    <w:r w:rsidRPr="003364F7"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  <w:t xml:space="preserve">Tel. 787-750-5288 / </w:t>
    </w:r>
    <w:r w:rsidR="004A430D"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  <w:t>móvil 939-416-0002</w:t>
    </w:r>
  </w:p>
  <w:p w14:paraId="5E1C122E" w14:textId="77777777" w:rsidR="005E0988" w:rsidRPr="003364F7" w:rsidRDefault="00FC554F" w:rsidP="005E0988">
    <w:pPr>
      <w:ind w:left="-180" w:right="-180"/>
      <w:jc w:val="center"/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</w:pPr>
    <w:r w:rsidRPr="003364F7"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  <w:t xml:space="preserve">Correo Electrónico – </w:t>
    </w:r>
    <w:hyperlink r:id="rId1" w:history="1">
      <w:r w:rsidRPr="003364F7">
        <w:rPr>
          <w:rStyle w:val="Hyperlink"/>
          <w:rFonts w:asciiTheme="minorHAnsi" w:hAnsiTheme="minorHAnsi" w:cstheme="minorHAnsi"/>
          <w:b w:val="0"/>
          <w:color w:val="595959"/>
          <w:sz w:val="18"/>
          <w:szCs w:val="12"/>
          <w:lang w:val="es-ES_tradnl"/>
        </w:rPr>
        <w:t>consejoes@prtc.net</w:t>
      </w:r>
    </w:hyperlink>
    <w:r w:rsidRPr="003364F7"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C13F" w14:textId="77777777" w:rsidR="002217B4" w:rsidRDefault="002217B4">
      <w:r>
        <w:separator/>
      </w:r>
    </w:p>
  </w:footnote>
  <w:footnote w:type="continuationSeparator" w:id="0">
    <w:p w14:paraId="0910619F" w14:textId="77777777" w:rsidR="002217B4" w:rsidRDefault="0022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6576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849260" w14:textId="77777777" w:rsidR="006D7D29" w:rsidRDefault="006D7D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F0527B" w14:textId="77777777" w:rsidR="00225B21" w:rsidRPr="00881E61" w:rsidRDefault="00225B21">
    <w:pPr>
      <w:pStyle w:val="Header"/>
      <w:rPr>
        <w:rFonts w:ascii="Arial" w:hAnsi="Arial" w:cs="Arial"/>
        <w:b w:val="0"/>
        <w:b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gency FB" w:hAnsi="Agency FB"/>
        <w:color w:val="808080" w:themeColor="background1" w:themeShade="80"/>
        <w:spacing w:val="60"/>
        <w:sz w:val="32"/>
      </w:rPr>
      <w:id w:val="-242108727"/>
      <w:docPartObj>
        <w:docPartGallery w:val="Page Numbers (Top of Page)"/>
        <w:docPartUnique/>
      </w:docPartObj>
    </w:sdtPr>
    <w:sdtEndPr>
      <w:rPr>
        <w:b w:val="0"/>
        <w:bCs/>
        <w:noProof/>
        <w:color w:val="auto"/>
        <w:spacing w:val="0"/>
        <w:sz w:val="20"/>
      </w:rPr>
    </w:sdtEndPr>
    <w:sdtContent>
      <w:p w14:paraId="0D691E65" w14:textId="77777777" w:rsidR="006D7D29" w:rsidRPr="00877863" w:rsidRDefault="006D7D2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Agency FB" w:hAnsi="Agency FB"/>
            <w:b w:val="0"/>
            <w:bCs/>
            <w:sz w:val="20"/>
          </w:rPr>
        </w:pPr>
        <w:r w:rsidRPr="00877863">
          <w:rPr>
            <w:rFonts w:ascii="Agency FB" w:hAnsi="Agency FB"/>
            <w:b w:val="0"/>
            <w:color w:val="808080" w:themeColor="background1" w:themeShade="80"/>
            <w:spacing w:val="60"/>
            <w:sz w:val="20"/>
          </w:rPr>
          <w:t>Página</w:t>
        </w:r>
        <w:r w:rsidR="00877863">
          <w:rPr>
            <w:rFonts w:ascii="Agency FB" w:hAnsi="Agency FB"/>
            <w:b w:val="0"/>
            <w:sz w:val="20"/>
          </w:rPr>
          <w:t xml:space="preserve"> - </w:t>
        </w:r>
        <w:r w:rsidRPr="00877863">
          <w:rPr>
            <w:rFonts w:ascii="Agency FB" w:hAnsi="Agency FB"/>
            <w:b w:val="0"/>
            <w:sz w:val="20"/>
          </w:rPr>
          <w:t xml:space="preserve"> </w:t>
        </w:r>
        <w:r w:rsidRPr="00877863">
          <w:rPr>
            <w:rFonts w:ascii="Agency FB" w:hAnsi="Agency FB"/>
            <w:b w:val="0"/>
            <w:sz w:val="20"/>
          </w:rPr>
          <w:fldChar w:fldCharType="begin"/>
        </w:r>
        <w:r w:rsidRPr="00877863">
          <w:rPr>
            <w:rFonts w:ascii="Agency FB" w:hAnsi="Agency FB"/>
            <w:b w:val="0"/>
            <w:sz w:val="20"/>
          </w:rPr>
          <w:instrText xml:space="preserve"> PAGE   \* MERGEFORMAT </w:instrText>
        </w:r>
        <w:r w:rsidRPr="00877863">
          <w:rPr>
            <w:rFonts w:ascii="Agency FB" w:hAnsi="Agency FB"/>
            <w:b w:val="0"/>
            <w:sz w:val="20"/>
          </w:rPr>
          <w:fldChar w:fldCharType="separate"/>
        </w:r>
        <w:r w:rsidR="00DC3015" w:rsidRPr="00DC3015">
          <w:rPr>
            <w:rFonts w:ascii="Agency FB" w:hAnsi="Agency FB"/>
            <w:b w:val="0"/>
            <w:bCs/>
            <w:noProof/>
            <w:sz w:val="20"/>
          </w:rPr>
          <w:t>2</w:t>
        </w:r>
        <w:r w:rsidRPr="00877863">
          <w:rPr>
            <w:rFonts w:ascii="Agency FB" w:hAnsi="Agency FB"/>
            <w:b w:val="0"/>
            <w:bCs/>
            <w:noProof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993C7" w14:textId="77777777" w:rsidR="00FC554F" w:rsidRDefault="0076510B" w:rsidP="00285910">
    <w:pPr>
      <w:pStyle w:val="Header"/>
      <w:rPr>
        <w:szCs w:val="24"/>
      </w:rPr>
    </w:pPr>
    <w:r>
      <w:rPr>
        <w:noProof/>
        <w:lang w:eastAsia="es-PR"/>
      </w:rPr>
      <w:drawing>
        <wp:anchor distT="0" distB="0" distL="114300" distR="114300" simplePos="0" relativeHeight="251657728" behindDoc="1" locked="0" layoutInCell="1" allowOverlap="1" wp14:anchorId="53A4363E" wp14:editId="67432705">
          <wp:simplePos x="0" y="0"/>
          <wp:positionH relativeFrom="column">
            <wp:posOffset>-269875</wp:posOffset>
          </wp:positionH>
          <wp:positionV relativeFrom="paragraph">
            <wp:posOffset>1270</wp:posOffset>
          </wp:positionV>
          <wp:extent cx="1087755" cy="1066800"/>
          <wp:effectExtent l="0" t="0" r="0" b="0"/>
          <wp:wrapTight wrapText="bothSides">
            <wp:wrapPolygon edited="0">
              <wp:start x="0" y="0"/>
              <wp:lineTo x="0" y="21214"/>
              <wp:lineTo x="21184" y="21214"/>
              <wp:lineTo x="21184" y="0"/>
              <wp:lineTo x="0" y="0"/>
            </wp:wrapPolygon>
          </wp:wrapTight>
          <wp:docPr id="1" name="Picture 1" descr="CO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O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596DC" w14:textId="5857525F" w:rsidR="00154E67" w:rsidRDefault="00154E67" w:rsidP="00154E67">
    <w:pPr>
      <w:pStyle w:val="Header"/>
      <w:jc w:val="center"/>
      <w:rPr>
        <w:rFonts w:ascii="Century Gothic" w:hAnsi="Century Gothic"/>
        <w:b w:val="0"/>
        <w:sz w:val="20"/>
        <w:szCs w:val="24"/>
      </w:rPr>
    </w:pPr>
    <w:r>
      <w:rPr>
        <w:rFonts w:ascii="Century Gothic" w:hAnsi="Century Gothic"/>
        <w:b w:val="0"/>
        <w:sz w:val="20"/>
        <w:szCs w:val="24"/>
      </w:rPr>
      <w:t xml:space="preserve">          </w:t>
    </w:r>
  </w:p>
  <w:p w14:paraId="03D1F8CF" w14:textId="77777777" w:rsidR="003364F7" w:rsidRDefault="00FC554F" w:rsidP="003364F7">
    <w:pPr>
      <w:pStyle w:val="Header"/>
      <w:ind w:left="1440"/>
      <w:rPr>
        <w:rFonts w:asciiTheme="minorHAnsi" w:hAnsiTheme="minorHAnsi" w:cstheme="minorHAnsi"/>
        <w:b w:val="0"/>
        <w:color w:val="595959"/>
        <w:sz w:val="36"/>
        <w:szCs w:val="24"/>
      </w:rPr>
    </w:pPr>
    <w:r w:rsidRPr="003364F7">
      <w:rPr>
        <w:rFonts w:asciiTheme="minorHAnsi" w:hAnsiTheme="minorHAnsi" w:cstheme="minorHAnsi"/>
        <w:b w:val="0"/>
        <w:color w:val="595959"/>
        <w:sz w:val="36"/>
        <w:szCs w:val="24"/>
      </w:rPr>
      <w:t xml:space="preserve">Consejo Estatal de Rehabilitación </w:t>
    </w:r>
  </w:p>
  <w:p w14:paraId="1C294F9D" w14:textId="699B9BC9" w:rsidR="00FC554F" w:rsidRPr="003364F7" w:rsidRDefault="00FC554F" w:rsidP="003364F7">
    <w:pPr>
      <w:pStyle w:val="Header"/>
      <w:ind w:left="1440"/>
      <w:rPr>
        <w:rFonts w:asciiTheme="minorHAnsi" w:hAnsiTheme="minorHAnsi" w:cstheme="minorHAnsi"/>
        <w:b w:val="0"/>
        <w:color w:val="595959"/>
        <w:sz w:val="36"/>
        <w:szCs w:val="24"/>
      </w:rPr>
    </w:pPr>
    <w:r w:rsidRPr="003364F7">
      <w:rPr>
        <w:rFonts w:asciiTheme="minorHAnsi" w:hAnsiTheme="minorHAnsi" w:cstheme="minorHAnsi"/>
        <w:b w:val="0"/>
        <w:color w:val="595959"/>
        <w:sz w:val="36"/>
        <w:szCs w:val="24"/>
      </w:rPr>
      <w:t>de Puerto Rico</w:t>
    </w:r>
    <w:r w:rsidR="003364F7">
      <w:rPr>
        <w:rFonts w:asciiTheme="minorHAnsi" w:hAnsiTheme="minorHAnsi" w:cstheme="minorHAnsi"/>
        <w:b w:val="0"/>
        <w:color w:val="595959"/>
        <w:sz w:val="36"/>
        <w:szCs w:val="24"/>
      </w:rPr>
      <w:t xml:space="preserve"> (CERPR)</w:t>
    </w:r>
  </w:p>
  <w:p w14:paraId="77DFFDC4" w14:textId="77777777" w:rsidR="005E0988" w:rsidRPr="005E0988" w:rsidRDefault="005E0988" w:rsidP="00154E67">
    <w:pPr>
      <w:pStyle w:val="Header"/>
      <w:jc w:val="center"/>
      <w:rPr>
        <w:rFonts w:ascii="Agency FB" w:hAnsi="Agency FB"/>
        <w:b w:val="0"/>
        <w:color w:val="595959"/>
        <w:sz w:val="20"/>
        <w:szCs w:val="24"/>
      </w:rPr>
    </w:pPr>
  </w:p>
  <w:p w14:paraId="67175032" w14:textId="77777777" w:rsidR="003F650E" w:rsidRPr="005E0988" w:rsidRDefault="00001B8E" w:rsidP="00001B8E">
    <w:pPr>
      <w:tabs>
        <w:tab w:val="left" w:pos="4148"/>
        <w:tab w:val="center" w:pos="4702"/>
      </w:tabs>
      <w:ind w:left="-180" w:right="-180"/>
      <w:rPr>
        <w:rFonts w:ascii="Agency FB" w:hAnsi="Agency FB" w:cs="Arial"/>
        <w:b w:val="0"/>
        <w:caps/>
        <w:color w:val="0D0D0D" w:themeColor="text1" w:themeTint="F2"/>
        <w:sz w:val="18"/>
        <w:szCs w:val="12"/>
        <w:lang w:val="es-ES_tradnl"/>
      </w:rPr>
    </w:pPr>
    <w:r>
      <w:rPr>
        <w:rFonts w:ascii="Agency FB" w:hAnsi="Agency FB" w:cs="Arial"/>
        <w:b w:val="0"/>
        <w:caps/>
        <w:color w:val="0D0D0D" w:themeColor="text1" w:themeTint="F2"/>
        <w:sz w:val="18"/>
        <w:szCs w:val="12"/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560A6"/>
    <w:multiLevelType w:val="hybridMultilevel"/>
    <w:tmpl w:val="1E24D6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7004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Web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CB"/>
    <w:rsid w:val="0000017D"/>
    <w:rsid w:val="00001B8E"/>
    <w:rsid w:val="00005AF5"/>
    <w:rsid w:val="00006AEA"/>
    <w:rsid w:val="00010974"/>
    <w:rsid w:val="00013A3A"/>
    <w:rsid w:val="00013B03"/>
    <w:rsid w:val="00016383"/>
    <w:rsid w:val="00016C80"/>
    <w:rsid w:val="00017868"/>
    <w:rsid w:val="00020F3C"/>
    <w:rsid w:val="00026546"/>
    <w:rsid w:val="000269EF"/>
    <w:rsid w:val="00034473"/>
    <w:rsid w:val="00036190"/>
    <w:rsid w:val="000364EA"/>
    <w:rsid w:val="00037E83"/>
    <w:rsid w:val="000464F0"/>
    <w:rsid w:val="00050273"/>
    <w:rsid w:val="00051A98"/>
    <w:rsid w:val="00053C61"/>
    <w:rsid w:val="000557FE"/>
    <w:rsid w:val="00055A96"/>
    <w:rsid w:val="00060D50"/>
    <w:rsid w:val="00064FFA"/>
    <w:rsid w:val="00065FCB"/>
    <w:rsid w:val="00066DEB"/>
    <w:rsid w:val="00067D94"/>
    <w:rsid w:val="00075F14"/>
    <w:rsid w:val="00080842"/>
    <w:rsid w:val="00080869"/>
    <w:rsid w:val="00084AFE"/>
    <w:rsid w:val="000857C9"/>
    <w:rsid w:val="00090365"/>
    <w:rsid w:val="00092DAB"/>
    <w:rsid w:val="000952FC"/>
    <w:rsid w:val="000962E1"/>
    <w:rsid w:val="000A05C8"/>
    <w:rsid w:val="000A6A86"/>
    <w:rsid w:val="000A6E4C"/>
    <w:rsid w:val="000C1C86"/>
    <w:rsid w:val="000C4A35"/>
    <w:rsid w:val="000C4CF8"/>
    <w:rsid w:val="000C6B10"/>
    <w:rsid w:val="000D25F0"/>
    <w:rsid w:val="000D357B"/>
    <w:rsid w:val="000D4F2D"/>
    <w:rsid w:val="000D65C1"/>
    <w:rsid w:val="000D6783"/>
    <w:rsid w:val="000D6F9E"/>
    <w:rsid w:val="000E5562"/>
    <w:rsid w:val="000E7B3B"/>
    <w:rsid w:val="000F0E38"/>
    <w:rsid w:val="000F10B1"/>
    <w:rsid w:val="000F1F96"/>
    <w:rsid w:val="000F6C77"/>
    <w:rsid w:val="001005FA"/>
    <w:rsid w:val="001028AC"/>
    <w:rsid w:val="001049CE"/>
    <w:rsid w:val="00113EA6"/>
    <w:rsid w:val="00114092"/>
    <w:rsid w:val="0011442B"/>
    <w:rsid w:val="00120B57"/>
    <w:rsid w:val="001231C6"/>
    <w:rsid w:val="00130334"/>
    <w:rsid w:val="001410FD"/>
    <w:rsid w:val="00141738"/>
    <w:rsid w:val="00141B76"/>
    <w:rsid w:val="001428C5"/>
    <w:rsid w:val="0014300B"/>
    <w:rsid w:val="001451BF"/>
    <w:rsid w:val="00146388"/>
    <w:rsid w:val="001476CB"/>
    <w:rsid w:val="001503B1"/>
    <w:rsid w:val="00150640"/>
    <w:rsid w:val="0015481D"/>
    <w:rsid w:val="00154E67"/>
    <w:rsid w:val="00155ABF"/>
    <w:rsid w:val="00157FC0"/>
    <w:rsid w:val="00165398"/>
    <w:rsid w:val="00171FFF"/>
    <w:rsid w:val="00175344"/>
    <w:rsid w:val="00181147"/>
    <w:rsid w:val="00181CB1"/>
    <w:rsid w:val="001A1CF7"/>
    <w:rsid w:val="001A2E80"/>
    <w:rsid w:val="001A3D1E"/>
    <w:rsid w:val="001A60CF"/>
    <w:rsid w:val="001A6669"/>
    <w:rsid w:val="001B16D8"/>
    <w:rsid w:val="001B48B1"/>
    <w:rsid w:val="001B69E4"/>
    <w:rsid w:val="001B6BB1"/>
    <w:rsid w:val="001B72C4"/>
    <w:rsid w:val="001C0697"/>
    <w:rsid w:val="001C48DD"/>
    <w:rsid w:val="001D0CD6"/>
    <w:rsid w:val="001E40A9"/>
    <w:rsid w:val="001E5EDD"/>
    <w:rsid w:val="001F464D"/>
    <w:rsid w:val="001F734E"/>
    <w:rsid w:val="00200290"/>
    <w:rsid w:val="00200391"/>
    <w:rsid w:val="002013EA"/>
    <w:rsid w:val="00202EE9"/>
    <w:rsid w:val="00203DFE"/>
    <w:rsid w:val="00203F9A"/>
    <w:rsid w:val="002153DF"/>
    <w:rsid w:val="002158CF"/>
    <w:rsid w:val="0021653F"/>
    <w:rsid w:val="002206DD"/>
    <w:rsid w:val="0022136E"/>
    <w:rsid w:val="002213BF"/>
    <w:rsid w:val="002217B4"/>
    <w:rsid w:val="00225B21"/>
    <w:rsid w:val="0022772E"/>
    <w:rsid w:val="00242B7D"/>
    <w:rsid w:val="002446AB"/>
    <w:rsid w:val="00245C38"/>
    <w:rsid w:val="00250C17"/>
    <w:rsid w:val="00252481"/>
    <w:rsid w:val="002553DE"/>
    <w:rsid w:val="00256102"/>
    <w:rsid w:val="00261D8D"/>
    <w:rsid w:val="00270B27"/>
    <w:rsid w:val="00273E1A"/>
    <w:rsid w:val="00275490"/>
    <w:rsid w:val="00275D20"/>
    <w:rsid w:val="0027609F"/>
    <w:rsid w:val="002766F5"/>
    <w:rsid w:val="00277318"/>
    <w:rsid w:val="002776AC"/>
    <w:rsid w:val="002832EE"/>
    <w:rsid w:val="0028556E"/>
    <w:rsid w:val="00285910"/>
    <w:rsid w:val="00285C05"/>
    <w:rsid w:val="002900EA"/>
    <w:rsid w:val="0029731C"/>
    <w:rsid w:val="002973BA"/>
    <w:rsid w:val="002A1157"/>
    <w:rsid w:val="002A7139"/>
    <w:rsid w:val="002B542B"/>
    <w:rsid w:val="002B5D2F"/>
    <w:rsid w:val="002C0602"/>
    <w:rsid w:val="002C08D6"/>
    <w:rsid w:val="002C4288"/>
    <w:rsid w:val="002C6207"/>
    <w:rsid w:val="002C6E7B"/>
    <w:rsid w:val="002D2F6D"/>
    <w:rsid w:val="002D3804"/>
    <w:rsid w:val="002D481E"/>
    <w:rsid w:val="002D5BA8"/>
    <w:rsid w:val="002D6272"/>
    <w:rsid w:val="002D6565"/>
    <w:rsid w:val="002E363D"/>
    <w:rsid w:val="002E3767"/>
    <w:rsid w:val="002E416A"/>
    <w:rsid w:val="002F098E"/>
    <w:rsid w:val="002F10C4"/>
    <w:rsid w:val="002F2EE7"/>
    <w:rsid w:val="002F3E46"/>
    <w:rsid w:val="002F3F35"/>
    <w:rsid w:val="002F3FDE"/>
    <w:rsid w:val="002F552D"/>
    <w:rsid w:val="0030021F"/>
    <w:rsid w:val="003022B3"/>
    <w:rsid w:val="00304CFF"/>
    <w:rsid w:val="00304FCC"/>
    <w:rsid w:val="00305DA6"/>
    <w:rsid w:val="003070FB"/>
    <w:rsid w:val="00310E28"/>
    <w:rsid w:val="00314965"/>
    <w:rsid w:val="0031575D"/>
    <w:rsid w:val="00317EB5"/>
    <w:rsid w:val="00326295"/>
    <w:rsid w:val="003307F7"/>
    <w:rsid w:val="00331806"/>
    <w:rsid w:val="00331C35"/>
    <w:rsid w:val="003320F6"/>
    <w:rsid w:val="003337E5"/>
    <w:rsid w:val="003364F7"/>
    <w:rsid w:val="0034376F"/>
    <w:rsid w:val="00350EF1"/>
    <w:rsid w:val="00351DBA"/>
    <w:rsid w:val="00353981"/>
    <w:rsid w:val="00355F0A"/>
    <w:rsid w:val="00357173"/>
    <w:rsid w:val="00357BD3"/>
    <w:rsid w:val="003601AF"/>
    <w:rsid w:val="003628B7"/>
    <w:rsid w:val="00364265"/>
    <w:rsid w:val="0036471D"/>
    <w:rsid w:val="00364B51"/>
    <w:rsid w:val="003668E0"/>
    <w:rsid w:val="00375B17"/>
    <w:rsid w:val="003806A7"/>
    <w:rsid w:val="00384987"/>
    <w:rsid w:val="00393F91"/>
    <w:rsid w:val="003B5C43"/>
    <w:rsid w:val="003C3C48"/>
    <w:rsid w:val="003C4060"/>
    <w:rsid w:val="003C5285"/>
    <w:rsid w:val="003D7635"/>
    <w:rsid w:val="003E0453"/>
    <w:rsid w:val="003E292D"/>
    <w:rsid w:val="003E3E90"/>
    <w:rsid w:val="003F3C5A"/>
    <w:rsid w:val="003F5AAE"/>
    <w:rsid w:val="003F650E"/>
    <w:rsid w:val="003F6C98"/>
    <w:rsid w:val="00403EAE"/>
    <w:rsid w:val="00405458"/>
    <w:rsid w:val="00405915"/>
    <w:rsid w:val="00407E79"/>
    <w:rsid w:val="0041520A"/>
    <w:rsid w:val="00417075"/>
    <w:rsid w:val="004209EE"/>
    <w:rsid w:val="00422CE6"/>
    <w:rsid w:val="004237E2"/>
    <w:rsid w:val="004245EB"/>
    <w:rsid w:val="00425B1A"/>
    <w:rsid w:val="00432856"/>
    <w:rsid w:val="00433CD0"/>
    <w:rsid w:val="0043665E"/>
    <w:rsid w:val="0044152D"/>
    <w:rsid w:val="004444F9"/>
    <w:rsid w:val="00446C6E"/>
    <w:rsid w:val="00450338"/>
    <w:rsid w:val="00450665"/>
    <w:rsid w:val="004559FE"/>
    <w:rsid w:val="004573E9"/>
    <w:rsid w:val="00465CB5"/>
    <w:rsid w:val="00466823"/>
    <w:rsid w:val="00467D1A"/>
    <w:rsid w:val="00473820"/>
    <w:rsid w:val="00474BB3"/>
    <w:rsid w:val="00474E00"/>
    <w:rsid w:val="00476941"/>
    <w:rsid w:val="004800A7"/>
    <w:rsid w:val="00480B8F"/>
    <w:rsid w:val="00482D98"/>
    <w:rsid w:val="00487A82"/>
    <w:rsid w:val="004A0F6D"/>
    <w:rsid w:val="004A1105"/>
    <w:rsid w:val="004A276C"/>
    <w:rsid w:val="004A390D"/>
    <w:rsid w:val="004A430D"/>
    <w:rsid w:val="004B0DA4"/>
    <w:rsid w:val="004B465B"/>
    <w:rsid w:val="004B69CB"/>
    <w:rsid w:val="004C0E32"/>
    <w:rsid w:val="004C4B7A"/>
    <w:rsid w:val="004C59CA"/>
    <w:rsid w:val="004C5C44"/>
    <w:rsid w:val="004C767E"/>
    <w:rsid w:val="004D435E"/>
    <w:rsid w:val="004D758F"/>
    <w:rsid w:val="004E3E5D"/>
    <w:rsid w:val="004E5556"/>
    <w:rsid w:val="004E59F8"/>
    <w:rsid w:val="004E6096"/>
    <w:rsid w:val="004F0E46"/>
    <w:rsid w:val="004F1170"/>
    <w:rsid w:val="00500A84"/>
    <w:rsid w:val="00501D35"/>
    <w:rsid w:val="00511DE6"/>
    <w:rsid w:val="005121EA"/>
    <w:rsid w:val="005127CB"/>
    <w:rsid w:val="005141D4"/>
    <w:rsid w:val="00523440"/>
    <w:rsid w:val="0052395B"/>
    <w:rsid w:val="005263DE"/>
    <w:rsid w:val="0053121F"/>
    <w:rsid w:val="005362DD"/>
    <w:rsid w:val="0054018A"/>
    <w:rsid w:val="0054070B"/>
    <w:rsid w:val="00542145"/>
    <w:rsid w:val="00542DC0"/>
    <w:rsid w:val="00543662"/>
    <w:rsid w:val="00543CEA"/>
    <w:rsid w:val="00545672"/>
    <w:rsid w:val="00556344"/>
    <w:rsid w:val="00556C27"/>
    <w:rsid w:val="00560C9E"/>
    <w:rsid w:val="00561607"/>
    <w:rsid w:val="00562821"/>
    <w:rsid w:val="00565447"/>
    <w:rsid w:val="00571E09"/>
    <w:rsid w:val="0057301A"/>
    <w:rsid w:val="005748A2"/>
    <w:rsid w:val="00581714"/>
    <w:rsid w:val="00583027"/>
    <w:rsid w:val="00583C08"/>
    <w:rsid w:val="00587DE9"/>
    <w:rsid w:val="00592F10"/>
    <w:rsid w:val="00597D9E"/>
    <w:rsid w:val="005A0299"/>
    <w:rsid w:val="005A299A"/>
    <w:rsid w:val="005A2B06"/>
    <w:rsid w:val="005A4EA2"/>
    <w:rsid w:val="005A5A2D"/>
    <w:rsid w:val="005A6FC2"/>
    <w:rsid w:val="005B287E"/>
    <w:rsid w:val="005C321C"/>
    <w:rsid w:val="005C3302"/>
    <w:rsid w:val="005C399A"/>
    <w:rsid w:val="005C7547"/>
    <w:rsid w:val="005C76CE"/>
    <w:rsid w:val="005D33B4"/>
    <w:rsid w:val="005D5FEC"/>
    <w:rsid w:val="005D6004"/>
    <w:rsid w:val="005D6E3E"/>
    <w:rsid w:val="005D7B99"/>
    <w:rsid w:val="005E0988"/>
    <w:rsid w:val="005E5E6D"/>
    <w:rsid w:val="005E7026"/>
    <w:rsid w:val="00606174"/>
    <w:rsid w:val="006076AB"/>
    <w:rsid w:val="00616504"/>
    <w:rsid w:val="0062023F"/>
    <w:rsid w:val="00624D6A"/>
    <w:rsid w:val="00634FF7"/>
    <w:rsid w:val="00636ADB"/>
    <w:rsid w:val="00651AE1"/>
    <w:rsid w:val="00654573"/>
    <w:rsid w:val="0065501C"/>
    <w:rsid w:val="006557CF"/>
    <w:rsid w:val="006570B4"/>
    <w:rsid w:val="00660772"/>
    <w:rsid w:val="0066774F"/>
    <w:rsid w:val="00667B81"/>
    <w:rsid w:val="00672EB4"/>
    <w:rsid w:val="006735CF"/>
    <w:rsid w:val="00673773"/>
    <w:rsid w:val="00676169"/>
    <w:rsid w:val="006827E1"/>
    <w:rsid w:val="00682A7D"/>
    <w:rsid w:val="00683D1F"/>
    <w:rsid w:val="006904DB"/>
    <w:rsid w:val="00691DF3"/>
    <w:rsid w:val="00696322"/>
    <w:rsid w:val="006A0F05"/>
    <w:rsid w:val="006A1873"/>
    <w:rsid w:val="006A3903"/>
    <w:rsid w:val="006B1340"/>
    <w:rsid w:val="006B4739"/>
    <w:rsid w:val="006C0319"/>
    <w:rsid w:val="006C2137"/>
    <w:rsid w:val="006C74BA"/>
    <w:rsid w:val="006D0D67"/>
    <w:rsid w:val="006D1E6C"/>
    <w:rsid w:val="006D7D29"/>
    <w:rsid w:val="006E2D04"/>
    <w:rsid w:val="006E2F14"/>
    <w:rsid w:val="006E3A61"/>
    <w:rsid w:val="006F3A5F"/>
    <w:rsid w:val="00705A10"/>
    <w:rsid w:val="007076E0"/>
    <w:rsid w:val="007111EC"/>
    <w:rsid w:val="007139D6"/>
    <w:rsid w:val="007174AC"/>
    <w:rsid w:val="0072003E"/>
    <w:rsid w:val="00722650"/>
    <w:rsid w:val="00726642"/>
    <w:rsid w:val="0073084E"/>
    <w:rsid w:val="0073260F"/>
    <w:rsid w:val="00732B6E"/>
    <w:rsid w:val="00737710"/>
    <w:rsid w:val="0075228A"/>
    <w:rsid w:val="00760469"/>
    <w:rsid w:val="0076306B"/>
    <w:rsid w:val="00764585"/>
    <w:rsid w:val="00764B5F"/>
    <w:rsid w:val="0076510B"/>
    <w:rsid w:val="00773DCB"/>
    <w:rsid w:val="00775A6F"/>
    <w:rsid w:val="00780935"/>
    <w:rsid w:val="007812F9"/>
    <w:rsid w:val="00786337"/>
    <w:rsid w:val="00786906"/>
    <w:rsid w:val="00792B84"/>
    <w:rsid w:val="00794DE2"/>
    <w:rsid w:val="00795844"/>
    <w:rsid w:val="007A0139"/>
    <w:rsid w:val="007A31A6"/>
    <w:rsid w:val="007A4E7E"/>
    <w:rsid w:val="007A7031"/>
    <w:rsid w:val="007B5E04"/>
    <w:rsid w:val="007B6B95"/>
    <w:rsid w:val="007C132F"/>
    <w:rsid w:val="007C157D"/>
    <w:rsid w:val="007C15D1"/>
    <w:rsid w:val="007C695E"/>
    <w:rsid w:val="007C6BF6"/>
    <w:rsid w:val="007C6CDA"/>
    <w:rsid w:val="007D0C47"/>
    <w:rsid w:val="007D3692"/>
    <w:rsid w:val="007D36FD"/>
    <w:rsid w:val="007D5E8C"/>
    <w:rsid w:val="007D6767"/>
    <w:rsid w:val="007D6F87"/>
    <w:rsid w:val="007E0DC3"/>
    <w:rsid w:val="007E4D72"/>
    <w:rsid w:val="007F1A79"/>
    <w:rsid w:val="007F5635"/>
    <w:rsid w:val="007F67BF"/>
    <w:rsid w:val="00800D2C"/>
    <w:rsid w:val="00802ABA"/>
    <w:rsid w:val="00802ADE"/>
    <w:rsid w:val="00803753"/>
    <w:rsid w:val="00804C2C"/>
    <w:rsid w:val="00805B4F"/>
    <w:rsid w:val="00806361"/>
    <w:rsid w:val="00807BBD"/>
    <w:rsid w:val="008122AB"/>
    <w:rsid w:val="00813F66"/>
    <w:rsid w:val="00821216"/>
    <w:rsid w:val="00821685"/>
    <w:rsid w:val="00824E7A"/>
    <w:rsid w:val="0082558B"/>
    <w:rsid w:val="00827164"/>
    <w:rsid w:val="00827D7E"/>
    <w:rsid w:val="008313CF"/>
    <w:rsid w:val="00834604"/>
    <w:rsid w:val="008400FF"/>
    <w:rsid w:val="00842125"/>
    <w:rsid w:val="0084320E"/>
    <w:rsid w:val="00844A01"/>
    <w:rsid w:val="00846BE4"/>
    <w:rsid w:val="00847194"/>
    <w:rsid w:val="00851B69"/>
    <w:rsid w:val="00851C8E"/>
    <w:rsid w:val="00853205"/>
    <w:rsid w:val="00854158"/>
    <w:rsid w:val="008549DE"/>
    <w:rsid w:val="00856E43"/>
    <w:rsid w:val="00856FFF"/>
    <w:rsid w:val="008625B4"/>
    <w:rsid w:val="00862998"/>
    <w:rsid w:val="008659FD"/>
    <w:rsid w:val="008660AD"/>
    <w:rsid w:val="00877863"/>
    <w:rsid w:val="00877B59"/>
    <w:rsid w:val="00877E48"/>
    <w:rsid w:val="008808EB"/>
    <w:rsid w:val="00880C9B"/>
    <w:rsid w:val="00881E61"/>
    <w:rsid w:val="008845DF"/>
    <w:rsid w:val="008856C1"/>
    <w:rsid w:val="008860F0"/>
    <w:rsid w:val="00890C33"/>
    <w:rsid w:val="0089339B"/>
    <w:rsid w:val="00894D19"/>
    <w:rsid w:val="008970C3"/>
    <w:rsid w:val="008A02C0"/>
    <w:rsid w:val="008A1D9F"/>
    <w:rsid w:val="008A50BD"/>
    <w:rsid w:val="008B202C"/>
    <w:rsid w:val="008C1AA8"/>
    <w:rsid w:val="008C1C63"/>
    <w:rsid w:val="008C1E8B"/>
    <w:rsid w:val="008C2BA7"/>
    <w:rsid w:val="008C661F"/>
    <w:rsid w:val="008D1243"/>
    <w:rsid w:val="008D212B"/>
    <w:rsid w:val="008D30BF"/>
    <w:rsid w:val="008D39E7"/>
    <w:rsid w:val="008D446D"/>
    <w:rsid w:val="008D5B79"/>
    <w:rsid w:val="008E1E71"/>
    <w:rsid w:val="008E7535"/>
    <w:rsid w:val="008F3839"/>
    <w:rsid w:val="008F432B"/>
    <w:rsid w:val="008F5770"/>
    <w:rsid w:val="008F7D3C"/>
    <w:rsid w:val="00900B01"/>
    <w:rsid w:val="00906102"/>
    <w:rsid w:val="00906B2E"/>
    <w:rsid w:val="00910DB1"/>
    <w:rsid w:val="00911167"/>
    <w:rsid w:val="00911A79"/>
    <w:rsid w:val="00912788"/>
    <w:rsid w:val="00921F24"/>
    <w:rsid w:val="00923201"/>
    <w:rsid w:val="009266F8"/>
    <w:rsid w:val="00926C3A"/>
    <w:rsid w:val="0092759B"/>
    <w:rsid w:val="0092780C"/>
    <w:rsid w:val="00931ED3"/>
    <w:rsid w:val="0093627A"/>
    <w:rsid w:val="00946CC3"/>
    <w:rsid w:val="0094728D"/>
    <w:rsid w:val="00954287"/>
    <w:rsid w:val="00965347"/>
    <w:rsid w:val="0096624C"/>
    <w:rsid w:val="00967F1D"/>
    <w:rsid w:val="0097246D"/>
    <w:rsid w:val="00975B7C"/>
    <w:rsid w:val="00980A49"/>
    <w:rsid w:val="00981EE9"/>
    <w:rsid w:val="0098779F"/>
    <w:rsid w:val="00993370"/>
    <w:rsid w:val="009969E8"/>
    <w:rsid w:val="009A00D5"/>
    <w:rsid w:val="009A09B9"/>
    <w:rsid w:val="009A13F2"/>
    <w:rsid w:val="009A283D"/>
    <w:rsid w:val="009A6DCD"/>
    <w:rsid w:val="009B2BEF"/>
    <w:rsid w:val="009B465D"/>
    <w:rsid w:val="009C3DD8"/>
    <w:rsid w:val="009C61E9"/>
    <w:rsid w:val="009C62CC"/>
    <w:rsid w:val="009D0021"/>
    <w:rsid w:val="009D1E25"/>
    <w:rsid w:val="009D56E9"/>
    <w:rsid w:val="009D737B"/>
    <w:rsid w:val="009D744D"/>
    <w:rsid w:val="009E0E01"/>
    <w:rsid w:val="009E3284"/>
    <w:rsid w:val="009F065C"/>
    <w:rsid w:val="009F2076"/>
    <w:rsid w:val="009F2561"/>
    <w:rsid w:val="009F3C82"/>
    <w:rsid w:val="009F6F9C"/>
    <w:rsid w:val="00A036A5"/>
    <w:rsid w:val="00A03735"/>
    <w:rsid w:val="00A0427E"/>
    <w:rsid w:val="00A13FCA"/>
    <w:rsid w:val="00A16896"/>
    <w:rsid w:val="00A2071E"/>
    <w:rsid w:val="00A22935"/>
    <w:rsid w:val="00A254D9"/>
    <w:rsid w:val="00A278E5"/>
    <w:rsid w:val="00A309A5"/>
    <w:rsid w:val="00A31D70"/>
    <w:rsid w:val="00A36FAA"/>
    <w:rsid w:val="00A4247D"/>
    <w:rsid w:val="00A43E06"/>
    <w:rsid w:val="00A45F49"/>
    <w:rsid w:val="00A46195"/>
    <w:rsid w:val="00A50BE6"/>
    <w:rsid w:val="00A51CD9"/>
    <w:rsid w:val="00A52C89"/>
    <w:rsid w:val="00A575CC"/>
    <w:rsid w:val="00A67D7A"/>
    <w:rsid w:val="00A7289F"/>
    <w:rsid w:val="00A74BFC"/>
    <w:rsid w:val="00A74EA6"/>
    <w:rsid w:val="00A760BC"/>
    <w:rsid w:val="00A7705A"/>
    <w:rsid w:val="00A77B18"/>
    <w:rsid w:val="00A83E67"/>
    <w:rsid w:val="00A84035"/>
    <w:rsid w:val="00A85C7D"/>
    <w:rsid w:val="00A877E7"/>
    <w:rsid w:val="00A91049"/>
    <w:rsid w:val="00A9144C"/>
    <w:rsid w:val="00A944CD"/>
    <w:rsid w:val="00AA47BC"/>
    <w:rsid w:val="00AA6214"/>
    <w:rsid w:val="00AA65E5"/>
    <w:rsid w:val="00AA7ADA"/>
    <w:rsid w:val="00AB005E"/>
    <w:rsid w:val="00AB1557"/>
    <w:rsid w:val="00AB24CF"/>
    <w:rsid w:val="00AB2A01"/>
    <w:rsid w:val="00AC1555"/>
    <w:rsid w:val="00AC35AB"/>
    <w:rsid w:val="00AC4A6C"/>
    <w:rsid w:val="00AC4F49"/>
    <w:rsid w:val="00AC7C9F"/>
    <w:rsid w:val="00AD346B"/>
    <w:rsid w:val="00AD3B2D"/>
    <w:rsid w:val="00AD48D4"/>
    <w:rsid w:val="00AD5A4D"/>
    <w:rsid w:val="00AF2480"/>
    <w:rsid w:val="00AF2776"/>
    <w:rsid w:val="00B004EB"/>
    <w:rsid w:val="00B05DE2"/>
    <w:rsid w:val="00B06F03"/>
    <w:rsid w:val="00B07F80"/>
    <w:rsid w:val="00B13012"/>
    <w:rsid w:val="00B13F84"/>
    <w:rsid w:val="00B15CFE"/>
    <w:rsid w:val="00B1749D"/>
    <w:rsid w:val="00B22C4F"/>
    <w:rsid w:val="00B242A3"/>
    <w:rsid w:val="00B261C4"/>
    <w:rsid w:val="00B35A73"/>
    <w:rsid w:val="00B41E54"/>
    <w:rsid w:val="00B45CD2"/>
    <w:rsid w:val="00B46708"/>
    <w:rsid w:val="00B46ED5"/>
    <w:rsid w:val="00B47DF9"/>
    <w:rsid w:val="00B56C6C"/>
    <w:rsid w:val="00B57B17"/>
    <w:rsid w:val="00B6572B"/>
    <w:rsid w:val="00B66F0E"/>
    <w:rsid w:val="00B7236D"/>
    <w:rsid w:val="00B76624"/>
    <w:rsid w:val="00B76FE4"/>
    <w:rsid w:val="00B77395"/>
    <w:rsid w:val="00B84421"/>
    <w:rsid w:val="00B854D1"/>
    <w:rsid w:val="00B8560D"/>
    <w:rsid w:val="00B85AC8"/>
    <w:rsid w:val="00B87D1D"/>
    <w:rsid w:val="00B918FB"/>
    <w:rsid w:val="00BA290A"/>
    <w:rsid w:val="00BA5636"/>
    <w:rsid w:val="00BA7E3B"/>
    <w:rsid w:val="00BC09BE"/>
    <w:rsid w:val="00BC1F1B"/>
    <w:rsid w:val="00BC4C8F"/>
    <w:rsid w:val="00BC6B1F"/>
    <w:rsid w:val="00BD3C7F"/>
    <w:rsid w:val="00BD51FF"/>
    <w:rsid w:val="00BD6C2B"/>
    <w:rsid w:val="00BE0684"/>
    <w:rsid w:val="00BE3DC9"/>
    <w:rsid w:val="00BE441B"/>
    <w:rsid w:val="00BE6403"/>
    <w:rsid w:val="00BF12A7"/>
    <w:rsid w:val="00BF18AF"/>
    <w:rsid w:val="00BF478F"/>
    <w:rsid w:val="00C00DD1"/>
    <w:rsid w:val="00C10D84"/>
    <w:rsid w:val="00C1150A"/>
    <w:rsid w:val="00C14796"/>
    <w:rsid w:val="00C16889"/>
    <w:rsid w:val="00C168D1"/>
    <w:rsid w:val="00C22EB3"/>
    <w:rsid w:val="00C23BD6"/>
    <w:rsid w:val="00C2503B"/>
    <w:rsid w:val="00C27049"/>
    <w:rsid w:val="00C31872"/>
    <w:rsid w:val="00C35581"/>
    <w:rsid w:val="00C3650F"/>
    <w:rsid w:val="00C37013"/>
    <w:rsid w:val="00C37B97"/>
    <w:rsid w:val="00C37BB5"/>
    <w:rsid w:val="00C37F72"/>
    <w:rsid w:val="00C4144D"/>
    <w:rsid w:val="00C42135"/>
    <w:rsid w:val="00C43457"/>
    <w:rsid w:val="00C43692"/>
    <w:rsid w:val="00C5376D"/>
    <w:rsid w:val="00C53971"/>
    <w:rsid w:val="00C57114"/>
    <w:rsid w:val="00C57213"/>
    <w:rsid w:val="00C6272D"/>
    <w:rsid w:val="00C637AF"/>
    <w:rsid w:val="00C649CA"/>
    <w:rsid w:val="00C70768"/>
    <w:rsid w:val="00C7236F"/>
    <w:rsid w:val="00C74974"/>
    <w:rsid w:val="00C8457B"/>
    <w:rsid w:val="00C867F8"/>
    <w:rsid w:val="00C91069"/>
    <w:rsid w:val="00C91A0D"/>
    <w:rsid w:val="00C96914"/>
    <w:rsid w:val="00CB46A8"/>
    <w:rsid w:val="00CB5CBC"/>
    <w:rsid w:val="00CB6851"/>
    <w:rsid w:val="00CC081A"/>
    <w:rsid w:val="00CC0CE9"/>
    <w:rsid w:val="00CC2881"/>
    <w:rsid w:val="00CC32CE"/>
    <w:rsid w:val="00CC5484"/>
    <w:rsid w:val="00CD0FC6"/>
    <w:rsid w:val="00CD18D7"/>
    <w:rsid w:val="00CD2FE6"/>
    <w:rsid w:val="00CD3A9A"/>
    <w:rsid w:val="00CD47C9"/>
    <w:rsid w:val="00CD5AE4"/>
    <w:rsid w:val="00CD6888"/>
    <w:rsid w:val="00CD76F6"/>
    <w:rsid w:val="00CE03A1"/>
    <w:rsid w:val="00CE2279"/>
    <w:rsid w:val="00CE3D8E"/>
    <w:rsid w:val="00CE4DA6"/>
    <w:rsid w:val="00CE7E27"/>
    <w:rsid w:val="00CF5CB7"/>
    <w:rsid w:val="00CF6194"/>
    <w:rsid w:val="00CF636A"/>
    <w:rsid w:val="00D025F8"/>
    <w:rsid w:val="00D05240"/>
    <w:rsid w:val="00D14DFB"/>
    <w:rsid w:val="00D15BD5"/>
    <w:rsid w:val="00D15DC6"/>
    <w:rsid w:val="00D20E58"/>
    <w:rsid w:val="00D2154F"/>
    <w:rsid w:val="00D2289A"/>
    <w:rsid w:val="00D34AD0"/>
    <w:rsid w:val="00D374CE"/>
    <w:rsid w:val="00D402C7"/>
    <w:rsid w:val="00D40344"/>
    <w:rsid w:val="00D538DF"/>
    <w:rsid w:val="00D574E0"/>
    <w:rsid w:val="00D626D6"/>
    <w:rsid w:val="00D63CCC"/>
    <w:rsid w:val="00D67954"/>
    <w:rsid w:val="00D835D2"/>
    <w:rsid w:val="00D85826"/>
    <w:rsid w:val="00D85866"/>
    <w:rsid w:val="00D85BCD"/>
    <w:rsid w:val="00D87688"/>
    <w:rsid w:val="00D87C3B"/>
    <w:rsid w:val="00D93A9D"/>
    <w:rsid w:val="00DA0064"/>
    <w:rsid w:val="00DA3A72"/>
    <w:rsid w:val="00DA4004"/>
    <w:rsid w:val="00DA6B75"/>
    <w:rsid w:val="00DB223E"/>
    <w:rsid w:val="00DB5771"/>
    <w:rsid w:val="00DB5EEB"/>
    <w:rsid w:val="00DC2E5A"/>
    <w:rsid w:val="00DC3015"/>
    <w:rsid w:val="00DC74D1"/>
    <w:rsid w:val="00DD01FD"/>
    <w:rsid w:val="00DD0FC1"/>
    <w:rsid w:val="00DD2398"/>
    <w:rsid w:val="00DD45B8"/>
    <w:rsid w:val="00DD5DCE"/>
    <w:rsid w:val="00DD69CA"/>
    <w:rsid w:val="00DD6F65"/>
    <w:rsid w:val="00DE22B6"/>
    <w:rsid w:val="00DE47D5"/>
    <w:rsid w:val="00DF037D"/>
    <w:rsid w:val="00DF3635"/>
    <w:rsid w:val="00DF58C0"/>
    <w:rsid w:val="00DF5FFF"/>
    <w:rsid w:val="00DF787B"/>
    <w:rsid w:val="00DF792D"/>
    <w:rsid w:val="00E00C3C"/>
    <w:rsid w:val="00E00E80"/>
    <w:rsid w:val="00E01507"/>
    <w:rsid w:val="00E046E2"/>
    <w:rsid w:val="00E04D72"/>
    <w:rsid w:val="00E05087"/>
    <w:rsid w:val="00E0730B"/>
    <w:rsid w:val="00E12740"/>
    <w:rsid w:val="00E13050"/>
    <w:rsid w:val="00E13EE0"/>
    <w:rsid w:val="00E15132"/>
    <w:rsid w:val="00E15DCC"/>
    <w:rsid w:val="00E21E6A"/>
    <w:rsid w:val="00E264CD"/>
    <w:rsid w:val="00E267B0"/>
    <w:rsid w:val="00E26EEE"/>
    <w:rsid w:val="00E34C8E"/>
    <w:rsid w:val="00E41044"/>
    <w:rsid w:val="00E43684"/>
    <w:rsid w:val="00E508AA"/>
    <w:rsid w:val="00E508E8"/>
    <w:rsid w:val="00E50971"/>
    <w:rsid w:val="00E50A61"/>
    <w:rsid w:val="00E5157A"/>
    <w:rsid w:val="00E54C2C"/>
    <w:rsid w:val="00E60600"/>
    <w:rsid w:val="00E6333F"/>
    <w:rsid w:val="00E63D13"/>
    <w:rsid w:val="00E678A0"/>
    <w:rsid w:val="00E7129F"/>
    <w:rsid w:val="00E71D97"/>
    <w:rsid w:val="00E82B56"/>
    <w:rsid w:val="00E94F50"/>
    <w:rsid w:val="00E95DD6"/>
    <w:rsid w:val="00EA2275"/>
    <w:rsid w:val="00EA2B73"/>
    <w:rsid w:val="00EB12C4"/>
    <w:rsid w:val="00EB20F2"/>
    <w:rsid w:val="00EB35AE"/>
    <w:rsid w:val="00EB3614"/>
    <w:rsid w:val="00EB361C"/>
    <w:rsid w:val="00EB575D"/>
    <w:rsid w:val="00EB6B45"/>
    <w:rsid w:val="00EC11E8"/>
    <w:rsid w:val="00ED0DE0"/>
    <w:rsid w:val="00EE5EA5"/>
    <w:rsid w:val="00EE7347"/>
    <w:rsid w:val="00EE7798"/>
    <w:rsid w:val="00EE7EDD"/>
    <w:rsid w:val="00F106A8"/>
    <w:rsid w:val="00F12748"/>
    <w:rsid w:val="00F12B36"/>
    <w:rsid w:val="00F12E4E"/>
    <w:rsid w:val="00F154B7"/>
    <w:rsid w:val="00F17E68"/>
    <w:rsid w:val="00F201BB"/>
    <w:rsid w:val="00F2028B"/>
    <w:rsid w:val="00F202E2"/>
    <w:rsid w:val="00F233C7"/>
    <w:rsid w:val="00F251BC"/>
    <w:rsid w:val="00F2544B"/>
    <w:rsid w:val="00F26960"/>
    <w:rsid w:val="00F275D0"/>
    <w:rsid w:val="00F33C70"/>
    <w:rsid w:val="00F36279"/>
    <w:rsid w:val="00F37BE2"/>
    <w:rsid w:val="00F415F1"/>
    <w:rsid w:val="00F436BF"/>
    <w:rsid w:val="00F53317"/>
    <w:rsid w:val="00F55CF0"/>
    <w:rsid w:val="00F56C2D"/>
    <w:rsid w:val="00F60D34"/>
    <w:rsid w:val="00F652AA"/>
    <w:rsid w:val="00F724DB"/>
    <w:rsid w:val="00F76C8F"/>
    <w:rsid w:val="00F77B40"/>
    <w:rsid w:val="00F801AB"/>
    <w:rsid w:val="00F838B8"/>
    <w:rsid w:val="00F83CA4"/>
    <w:rsid w:val="00F9055A"/>
    <w:rsid w:val="00F9264E"/>
    <w:rsid w:val="00F92DB2"/>
    <w:rsid w:val="00F939D4"/>
    <w:rsid w:val="00FA0B41"/>
    <w:rsid w:val="00FA25A5"/>
    <w:rsid w:val="00FB0D58"/>
    <w:rsid w:val="00FB274C"/>
    <w:rsid w:val="00FB3010"/>
    <w:rsid w:val="00FB4037"/>
    <w:rsid w:val="00FB4E46"/>
    <w:rsid w:val="00FB64E6"/>
    <w:rsid w:val="00FC150E"/>
    <w:rsid w:val="00FC2951"/>
    <w:rsid w:val="00FC554F"/>
    <w:rsid w:val="00FD0798"/>
    <w:rsid w:val="00FD2B13"/>
    <w:rsid w:val="00FD2B80"/>
    <w:rsid w:val="00FD2F67"/>
    <w:rsid w:val="00FD58F2"/>
    <w:rsid w:val="00FD6667"/>
    <w:rsid w:val="00FD6D64"/>
    <w:rsid w:val="00FD70DD"/>
    <w:rsid w:val="00FE164A"/>
    <w:rsid w:val="00FE2311"/>
    <w:rsid w:val="00FE4022"/>
    <w:rsid w:val="00FE4871"/>
    <w:rsid w:val="00FE5ECD"/>
    <w:rsid w:val="00FE5F8B"/>
    <w:rsid w:val="00FF048B"/>
    <w:rsid w:val="00FF5408"/>
    <w:rsid w:val="00FF6865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1B4E8"/>
  <w15:docId w15:val="{63C03A9E-F21D-4162-A007-C8E43208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Imprint MT Shadow" w:hAnsi="Imprint MT Shadow"/>
      <w:b w:val="0"/>
      <w:sz w:val="12"/>
    </w:rPr>
  </w:style>
  <w:style w:type="paragraph" w:styleId="Heading2">
    <w:name w:val="heading 2"/>
    <w:basedOn w:val="Normal"/>
    <w:next w:val="Normal"/>
    <w:qFormat/>
    <w:pPr>
      <w:keepNext/>
      <w:ind w:left="57"/>
      <w:jc w:val="both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-227" w:right="-227"/>
      <w:outlineLvl w:val="2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06B2E"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Marlett" w:hAnsi="Marlett"/>
      <w:sz w:val="5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</w:style>
  <w:style w:type="paragraph" w:styleId="BodyText3">
    <w:name w:val="Body Text 3"/>
    <w:basedOn w:val="Normal"/>
    <w:pPr>
      <w:jc w:val="both"/>
    </w:pPr>
    <w:rPr>
      <w:b w:val="0"/>
    </w:rPr>
  </w:style>
  <w:style w:type="paragraph" w:styleId="BodyTextIndent">
    <w:name w:val="Body Text Indent"/>
    <w:basedOn w:val="Normal"/>
    <w:pPr>
      <w:ind w:left="567"/>
      <w:jc w:val="both"/>
    </w:pPr>
    <w:rPr>
      <w:rFonts w:ascii="Arial" w:hAnsi="Arial"/>
    </w:rPr>
  </w:style>
  <w:style w:type="character" w:customStyle="1" w:styleId="emailstyle17">
    <w:name w:val="emailstyle17"/>
    <w:semiHidden/>
    <w:rsid w:val="00980A49"/>
    <w:rPr>
      <w:rFonts w:ascii="Arial" w:hAnsi="Arial" w:cs="Arial" w:hint="default"/>
      <w:color w:val="auto"/>
      <w:sz w:val="20"/>
      <w:szCs w:val="20"/>
    </w:rPr>
  </w:style>
  <w:style w:type="paragraph" w:styleId="BalloonText">
    <w:name w:val="Balloon Text"/>
    <w:basedOn w:val="Normal"/>
    <w:semiHidden/>
    <w:rsid w:val="00926C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60D34"/>
  </w:style>
  <w:style w:type="table" w:styleId="TableWeb2">
    <w:name w:val="Table Web 2"/>
    <w:basedOn w:val="TableNormal"/>
    <w:rsid w:val="002766F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81E61"/>
    <w:pPr>
      <w:jc w:val="center"/>
    </w:pPr>
    <w:rPr>
      <w:b w:val="0"/>
    </w:rPr>
  </w:style>
  <w:style w:type="paragraph" w:styleId="DocumentMap">
    <w:name w:val="Document Map"/>
    <w:basedOn w:val="Normal"/>
    <w:link w:val="DocumentMapChar"/>
    <w:rsid w:val="008629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62998"/>
    <w:rPr>
      <w:rFonts w:ascii="Tahoma" w:hAnsi="Tahoma" w:cs="Tahoma"/>
      <w:b/>
      <w:sz w:val="16"/>
      <w:szCs w:val="16"/>
      <w:lang w:val="es-PR"/>
    </w:rPr>
  </w:style>
  <w:style w:type="paragraph" w:styleId="PlainText">
    <w:name w:val="Plain Text"/>
    <w:basedOn w:val="Normal"/>
    <w:link w:val="PlainTextChar"/>
    <w:uiPriority w:val="99"/>
    <w:unhideWhenUsed/>
    <w:rsid w:val="007C157D"/>
    <w:rPr>
      <w:rFonts w:ascii="Consolas" w:eastAsia="Calibri" w:hAnsi="Consolas"/>
      <w:b w:val="0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7C157D"/>
    <w:rPr>
      <w:rFonts w:ascii="Consolas" w:eastAsia="Calibri" w:hAnsi="Consolas" w:cs="Times New Roman"/>
      <w:sz w:val="21"/>
      <w:szCs w:val="21"/>
    </w:rPr>
  </w:style>
  <w:style w:type="table" w:customStyle="1" w:styleId="LightShading-Accent11">
    <w:name w:val="Light Shading - Accent 11"/>
    <w:basedOn w:val="TableNormal"/>
    <w:uiPriority w:val="60"/>
    <w:rsid w:val="00B004E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B004E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1">
    <w:name w:val="Light Shading1"/>
    <w:basedOn w:val="TableNormal"/>
    <w:uiPriority w:val="60"/>
    <w:rsid w:val="00B004E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rsid w:val="00A22935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85BCD"/>
    <w:rPr>
      <w:b/>
      <w:sz w:val="24"/>
      <w:lang w:val="es-PR"/>
    </w:rPr>
  </w:style>
  <w:style w:type="table" w:styleId="TableGrid">
    <w:name w:val="Table Grid"/>
    <w:basedOn w:val="TableNormal"/>
    <w:uiPriority w:val="59"/>
    <w:rsid w:val="008D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408"/>
    <w:pPr>
      <w:ind w:left="720"/>
    </w:pPr>
  </w:style>
  <w:style w:type="character" w:customStyle="1" w:styleId="Heading1Char">
    <w:name w:val="Heading 1 Char"/>
    <w:link w:val="Heading1"/>
    <w:rsid w:val="008D446D"/>
    <w:rPr>
      <w:rFonts w:ascii="Imprint MT Shadow" w:hAnsi="Imprint MT Shadow"/>
      <w:sz w:val="12"/>
      <w:lang w:val="es-PR"/>
    </w:rPr>
  </w:style>
  <w:style w:type="character" w:customStyle="1" w:styleId="Heading3Char">
    <w:name w:val="Heading 3 Char"/>
    <w:link w:val="Heading3"/>
    <w:rsid w:val="008D446D"/>
    <w:rPr>
      <w:rFonts w:ascii="Arial" w:hAnsi="Arial"/>
      <w:b/>
      <w:sz w:val="24"/>
      <w:lang w:val="es-PR"/>
    </w:rPr>
  </w:style>
  <w:style w:type="character" w:customStyle="1" w:styleId="BodyTextChar">
    <w:name w:val="Body Text Char"/>
    <w:link w:val="BodyText"/>
    <w:rsid w:val="008D446D"/>
    <w:rPr>
      <w:b/>
      <w:sz w:val="24"/>
      <w:lang w:val="es-PR"/>
    </w:rPr>
  </w:style>
  <w:style w:type="character" w:customStyle="1" w:styleId="Heading6Char">
    <w:name w:val="Heading 6 Char"/>
    <w:link w:val="Heading6"/>
    <w:semiHidden/>
    <w:rsid w:val="00906B2E"/>
    <w:rPr>
      <w:rFonts w:ascii="Calibri" w:eastAsia="Times New Roman" w:hAnsi="Calibri" w:cs="Times New Roman"/>
      <w:bCs/>
      <w:sz w:val="22"/>
      <w:szCs w:val="22"/>
      <w:lang w:val="es-PR"/>
    </w:rPr>
  </w:style>
  <w:style w:type="table" w:styleId="MediumShading2-Accent4">
    <w:name w:val="Medium Shading 2 Accent 4"/>
    <w:basedOn w:val="TableNormal"/>
    <w:uiPriority w:val="64"/>
    <w:rsid w:val="00F76C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Theme">
    <w:name w:val="Table Theme"/>
    <w:basedOn w:val="TableNormal"/>
    <w:rsid w:val="006D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D7D29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1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5763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96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81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0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4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61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346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512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212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063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322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7290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821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392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047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60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381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2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607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013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es@prtc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apel%20Timbrado%20Nuevo%20L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655B-18BE-41BE-B56E-CCC97572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Nuevo Lema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de marzo de 2004</vt:lpstr>
    </vt:vector>
  </TitlesOfParts>
  <Company>ARV</Company>
  <LinksUpToDate>false</LinksUpToDate>
  <CharactersWithSpaces>309</CharactersWithSpaces>
  <SharedDoc>false</SharedDoc>
  <HLinks>
    <vt:vector size="6" baseType="variant">
      <vt:variant>
        <vt:i4>5832806</vt:i4>
      </vt:variant>
      <vt:variant>
        <vt:i4>0</vt:i4>
      </vt:variant>
      <vt:variant>
        <vt:i4>0</vt:i4>
      </vt:variant>
      <vt:variant>
        <vt:i4>5</vt:i4>
      </vt:variant>
      <vt:variant>
        <vt:lpwstr>mailto:consejoes@prtc.net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de marzo de 2004</dc:title>
  <dc:creator>Sara Rojas</dc:creator>
  <cp:lastModifiedBy>Consejo Estatal de Rehabilitacion Puerto Rico</cp:lastModifiedBy>
  <cp:revision>2</cp:revision>
  <cp:lastPrinted>2019-08-08T15:31:00Z</cp:lastPrinted>
  <dcterms:created xsi:type="dcterms:W3CDTF">2025-07-24T15:53:00Z</dcterms:created>
  <dcterms:modified xsi:type="dcterms:W3CDTF">2025-07-24T15:53:00Z</dcterms:modified>
</cp:coreProperties>
</file>