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CADD77" w14:textId="1951F531" w:rsidR="00CE7D88" w:rsidRDefault="00B5339D" w:rsidP="00CE7D88">
      <w:pPr>
        <w:spacing w:before="120" w:after="0"/>
        <w:rPr>
          <w:rFonts w:ascii="Avenir Next LT Pro Light" w:hAnsi="Avenir Next LT Pro Light" w:cs="Arial"/>
          <w:b/>
          <w:bCs/>
          <w:color w:val="auto"/>
        </w:rPr>
      </w:pPr>
      <w:r>
        <w:rPr>
          <w:noProof/>
        </w:rPr>
        <mc:AlternateContent>
          <mc:Choice Requires="wpg">
            <w:drawing>
              <wp:anchor distT="0" distB="0" distL="114300" distR="114300" simplePos="0" relativeHeight="251664384" behindDoc="0" locked="0" layoutInCell="1" allowOverlap="1" wp14:anchorId="2DF48B9F" wp14:editId="267159E7">
                <wp:simplePos x="0" y="0"/>
                <wp:positionH relativeFrom="margin">
                  <wp:posOffset>-60960</wp:posOffset>
                </wp:positionH>
                <wp:positionV relativeFrom="paragraph">
                  <wp:posOffset>166370</wp:posOffset>
                </wp:positionV>
                <wp:extent cx="7456805" cy="1601470"/>
                <wp:effectExtent l="0" t="0" r="0" b="0"/>
                <wp:wrapNone/>
                <wp:docPr id="1501973499" name="Group 1"/>
                <wp:cNvGraphicFramePr/>
                <a:graphic xmlns:a="http://schemas.openxmlformats.org/drawingml/2006/main">
                  <a:graphicData uri="http://schemas.microsoft.com/office/word/2010/wordprocessingGroup">
                    <wpg:wgp>
                      <wpg:cNvGrpSpPr/>
                      <wpg:grpSpPr>
                        <a:xfrm>
                          <a:off x="0" y="0"/>
                          <a:ext cx="7456805" cy="1601470"/>
                          <a:chOff x="-236220" y="76200"/>
                          <a:chExt cx="7456805" cy="1601470"/>
                        </a:xfrm>
                      </wpg:grpSpPr>
                      <pic:pic xmlns:pic="http://schemas.openxmlformats.org/drawingml/2006/picture">
                        <pic:nvPicPr>
                          <pic:cNvPr id="1712818829" name="Picture 2"/>
                          <pic:cNvPicPr>
                            <a:picLocks noChangeAspect="1"/>
                          </pic:cNvPicPr>
                        </pic:nvPicPr>
                        <pic:blipFill>
                          <a:blip r:embed="rId10">
                            <a:extLst>
                              <a:ext uri="{BEBA8EAE-BF5A-486C-A8C5-ECC9F3942E4B}">
                                <a14:imgProps xmlns:a14="http://schemas.microsoft.com/office/drawing/2010/main">
                                  <a14:imgLayer r:embed="rId11">
                                    <a14:imgEffect>
                                      <a14:backgroundRemoval t="2959" b="96450" l="4070" r="96512">
                                        <a14:foregroundMark x1="22093" y1="13609" x2="73837" y2="13609"/>
                                        <a14:foregroundMark x1="73837" y1="13609" x2="93023" y2="48521"/>
                                        <a14:foregroundMark x1="48837" y1="5917" x2="88372" y2="28994"/>
                                        <a14:foregroundMark x1="88372" y1="28994" x2="87791" y2="75740"/>
                                        <a14:foregroundMark x1="87791" y1="75740" x2="87209" y2="76923"/>
                                        <a14:foregroundMark x1="80814" y1="15976" x2="30233" y2="8284"/>
                                        <a14:foregroundMark x1="30233" y1="8284" x2="8140" y2="32544"/>
                                        <a14:foregroundMark x1="35465" y1="7692" x2="69767" y2="9467"/>
                                        <a14:foregroundMark x1="45930" y1="5917" x2="54070" y2="3550"/>
                                        <a14:foregroundMark x1="7558" y1="30769" x2="19186" y2="81065"/>
                                        <a14:foregroundMark x1="19186" y1="81065" x2="66860" y2="91716"/>
                                        <a14:foregroundMark x1="66860" y1="91716" x2="83140" y2="82249"/>
                                        <a14:foregroundMark x1="7558" y1="26627" x2="11628" y2="32544"/>
                                        <a14:foregroundMark x1="6395" y1="36095" x2="11628" y2="69231"/>
                                        <a14:foregroundMark x1="5814" y1="40828" x2="5814" y2="62130"/>
                                        <a14:foregroundMark x1="4070" y1="40828" x2="4070" y2="60355"/>
                                        <a14:foregroundMark x1="93605" y1="34911" x2="93023" y2="63905"/>
                                        <a14:foregroundMark x1="96512" y1="42604" x2="96512" y2="57988"/>
                                        <a14:foregroundMark x1="21512" y1="84024" x2="61047" y2="92899"/>
                                        <a14:foregroundMark x1="27907" y1="90533" x2="55233" y2="94083"/>
                                        <a14:foregroundMark x1="41860" y1="94675" x2="53488" y2="96450"/>
                                        <a14:backgroundMark x1="5814" y1="8284" x2="9302" y2="14793"/>
                                      </a14:backgroundRemoval>
                                    </a14:imgEffect>
                                  </a14:imgLayer>
                                </a14:imgProps>
                              </a:ext>
                              <a:ext uri="{28A0092B-C50C-407E-A947-70E740481C1C}">
                                <a14:useLocalDpi xmlns:a14="http://schemas.microsoft.com/office/drawing/2010/main" val="0"/>
                              </a:ext>
                            </a:extLst>
                          </a:blip>
                          <a:stretch>
                            <a:fillRect/>
                          </a:stretch>
                        </pic:blipFill>
                        <pic:spPr>
                          <a:xfrm>
                            <a:off x="5598795" y="83820"/>
                            <a:ext cx="1621790" cy="1593850"/>
                          </a:xfrm>
                          <a:prstGeom prst="rect">
                            <a:avLst/>
                          </a:prstGeom>
                        </pic:spPr>
                      </pic:pic>
                      <wps:wsp>
                        <wps:cNvPr id="217" name="Text Box 2"/>
                        <wps:cNvSpPr txBox="1">
                          <a:spLocks noChangeArrowheads="1"/>
                        </wps:cNvSpPr>
                        <wps:spPr bwMode="auto">
                          <a:xfrm>
                            <a:off x="-236220" y="76200"/>
                            <a:ext cx="6022340" cy="1323975"/>
                          </a:xfrm>
                          <a:prstGeom prst="rect">
                            <a:avLst/>
                          </a:prstGeom>
                          <a:noFill/>
                          <a:ln w="9525">
                            <a:noFill/>
                            <a:miter lim="800000"/>
                            <a:headEnd/>
                            <a:tailEnd/>
                          </a:ln>
                        </wps:spPr>
                        <wps:txbx>
                          <w:txbxContent>
                            <w:p w14:paraId="285D896C" w14:textId="77777777" w:rsidR="00CE7D88" w:rsidRPr="0096774A" w:rsidRDefault="00CE7D88" w:rsidP="00CE7D88">
                              <w:pPr>
                                <w:pStyle w:val="Informacindecontacto"/>
                                <w:jc w:val="right"/>
                                <w:rPr>
                                  <w:rFonts w:ascii="Avenir Next LT Pro Light" w:hAnsi="Avenir Next LT Pro Light"/>
                                  <w:color w:val="auto"/>
                                  <w:sz w:val="32"/>
                                  <w:szCs w:val="24"/>
                                </w:rPr>
                              </w:pPr>
                              <w:r w:rsidRPr="0096774A">
                                <w:rPr>
                                  <w:rFonts w:ascii="Avenir Next LT Pro Light" w:hAnsi="Avenir Next LT Pro Light"/>
                                  <w:color w:val="auto"/>
                                  <w:sz w:val="32"/>
                                  <w:szCs w:val="24"/>
                                </w:rPr>
                                <w:t>Grissel Ortiz Arroyo</w:t>
                              </w:r>
                            </w:p>
                            <w:p w14:paraId="276DC768" w14:textId="77777777" w:rsidR="00CE7D88" w:rsidRPr="0096774A" w:rsidRDefault="00CE7D88" w:rsidP="00CE7D88">
                              <w:pPr>
                                <w:pStyle w:val="Informacindecontacto"/>
                                <w:jc w:val="right"/>
                                <w:rPr>
                                  <w:rFonts w:ascii="Avenir Next LT Pro Light" w:hAnsi="Avenir Next LT Pro Light" w:cs="Arial"/>
                                  <w:color w:val="auto"/>
                                </w:rPr>
                              </w:pPr>
                              <w:r w:rsidRPr="0096774A">
                                <w:rPr>
                                  <w:rFonts w:ascii="Avenir Next LT Pro Light" w:hAnsi="Avenir Next LT Pro Light" w:cs="Arial"/>
                                  <w:color w:val="auto"/>
                                </w:rPr>
                                <w:t>Consejo Estatal de Rehabilitación de Puerto Rico (CERPR)</w:t>
                              </w:r>
                            </w:p>
                            <w:p w14:paraId="3987AC16" w14:textId="4107116F" w:rsidR="00CE7D88" w:rsidRPr="0096774A" w:rsidRDefault="00CE7D88" w:rsidP="00CE7D88">
                              <w:pPr>
                                <w:pStyle w:val="Informacindecontacto"/>
                                <w:jc w:val="right"/>
                                <w:rPr>
                                  <w:rFonts w:ascii="Avenir Next LT Pro Light" w:hAnsi="Avenir Next LT Pro Light" w:cs="Arial"/>
                                  <w:color w:val="auto"/>
                                </w:rPr>
                              </w:pPr>
                              <w:r w:rsidRPr="0096774A">
                                <w:rPr>
                                  <w:rFonts w:ascii="Avenir Next LT Pro Light" w:hAnsi="Avenir Next LT Pro Light" w:cs="Arial"/>
                                  <w:color w:val="auto"/>
                                </w:rPr>
                                <w:t>Año Fiscal Federal 202</w:t>
                              </w:r>
                              <w:r w:rsidR="009452EC">
                                <w:rPr>
                                  <w:rFonts w:ascii="Avenir Next LT Pro Light" w:hAnsi="Avenir Next LT Pro Light" w:cs="Arial"/>
                                  <w:color w:val="auto"/>
                                </w:rPr>
                                <w:t>5</w:t>
                              </w:r>
                              <w:r w:rsidRPr="0096774A">
                                <w:rPr>
                                  <w:rFonts w:ascii="Avenir Next LT Pro Light" w:hAnsi="Avenir Next LT Pro Light" w:cs="Arial"/>
                                  <w:color w:val="auto"/>
                                </w:rPr>
                                <w:t>-202</w:t>
                              </w:r>
                              <w:r w:rsidR="009452EC">
                                <w:rPr>
                                  <w:rFonts w:ascii="Avenir Next LT Pro Light" w:hAnsi="Avenir Next LT Pro Light" w:cs="Arial"/>
                                  <w:color w:val="auto"/>
                                </w:rPr>
                                <w:t>6</w:t>
                              </w:r>
                            </w:p>
                            <w:p w14:paraId="46077D45" w14:textId="77777777" w:rsidR="00CE7D88" w:rsidRPr="00EF47BE" w:rsidRDefault="00CE7D88" w:rsidP="00CE7D88">
                              <w:pPr>
                                <w:spacing w:before="0" w:after="0"/>
                                <w:jc w:val="right"/>
                                <w:rPr>
                                  <w:rFonts w:ascii="Avenir Next LT Pro Light" w:hAnsi="Avenir Next LT Pro Light"/>
                                  <w:sz w:val="22"/>
                                  <w:szCs w:val="18"/>
                                  <w:lang w:val="es-PR"/>
                                </w:rPr>
                              </w:pPr>
                            </w:p>
                            <w:p w14:paraId="437B7D7B" w14:textId="0F72E6A8" w:rsidR="0096774A" w:rsidRPr="009A7C7B" w:rsidRDefault="0096774A" w:rsidP="00CE7D88">
                              <w:pPr>
                                <w:spacing w:before="0" w:after="0"/>
                                <w:rPr>
                                  <w:rFonts w:ascii="Avenir Next LT Pro Light" w:hAnsi="Avenir Next LT Pro Light"/>
                                  <w:i/>
                                  <w:iCs/>
                                  <w:color w:val="FFFFFF" w:themeColor="background1"/>
                                  <w:sz w:val="36"/>
                                  <w:szCs w:val="28"/>
                                  <w:lang w:val="es-PR"/>
                                  <w14:textFill>
                                    <w14:noFill/>
                                  </w14:textFill>
                                </w:rPr>
                              </w:pPr>
                              <w:r w:rsidRPr="009A7C7B">
                                <w:rPr>
                                  <w:rFonts w:ascii="Avenir Next LT Pro Light" w:hAnsi="Avenir Next LT Pro Light"/>
                                  <w:i/>
                                  <w:iCs/>
                                  <w:sz w:val="36"/>
                                  <w:szCs w:val="28"/>
                                  <w:lang w:val="es-PR"/>
                                </w:rPr>
                                <w:t>Informe de Presidencia</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2DF48B9F" id="Group 1" o:spid="_x0000_s1026" style="position:absolute;left:0;text-align:left;margin-left:-4.8pt;margin-top:13.1pt;width:587.15pt;height:126.1pt;z-index:251664384;mso-position-horizontal-relative:margin;mso-width-relative:margin;mso-height-relative:margin" coordorigin="-2362,762" coordsize="74568,16014" o:gfxdata="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left:55987;top:838;width:16218;height:159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">
                  <v:imagedata r:id="rId12" o:title=""/>
                </v:shape>
                <v:shapetype id="_x0000_t202" coordsize="21600,21600" o:spt="202" path="m,l,21600r21600,l21600,xe">
                  <v:stroke joinstyle="miter"/>
                  <v:path gradientshapeok="t" o:connecttype="rect"/>
                </v:shapetype>
                <v:shape id="Text Box 2" o:spid="_x0000_s1028" type="#_x0000_t202" style="position:absolute;left:-2362;top:762;width:60223;height:13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" filled="f" stroked="f">
                  <v:textbox>
                    <w:txbxContent>
                      <w:p w14:paraId="285D896C" w14:textId="77777777" w:rsidR="00CE7D88" w:rsidRPr="0096774A" w:rsidRDefault="00CE7D88" w:rsidP="00CE7D88">
                        <w:pPr>
                          <w:pStyle w:val="Informacindecontacto"/>
                          <w:jc w:val="right"/>
                          <w:rPr>
                            <w:rFonts w:ascii="Avenir Next LT Pro Light" w:hAnsi="Avenir Next LT Pro Light"/>
                            <w:color w:val="auto"/>
                            <w:sz w:val="32"/>
                            <w:szCs w:val="24"/>
                          </w:rPr>
                        </w:pPr>
                        <w:r w:rsidRPr="0096774A">
                          <w:rPr>
                            <w:rFonts w:ascii="Avenir Next LT Pro Light" w:hAnsi="Avenir Next LT Pro Light"/>
                            <w:color w:val="auto"/>
                            <w:sz w:val="32"/>
                            <w:szCs w:val="24"/>
                          </w:rPr>
                          <w:t>Grissel Ortiz Arroyo</w:t>
                        </w:r>
                      </w:p>
                      <w:p w14:paraId="276DC768" w14:textId="77777777" w:rsidR="00CE7D88" w:rsidRPr="0096774A" w:rsidRDefault="00CE7D88" w:rsidP="00CE7D88">
                        <w:pPr>
                          <w:pStyle w:val="Informacindecontacto"/>
                          <w:jc w:val="right"/>
                          <w:rPr>
                            <w:rFonts w:ascii="Avenir Next LT Pro Light" w:hAnsi="Avenir Next LT Pro Light" w:cs="Arial"/>
                            <w:color w:val="auto"/>
                          </w:rPr>
                        </w:pPr>
                        <w:r w:rsidRPr="0096774A">
                          <w:rPr>
                            <w:rFonts w:ascii="Avenir Next LT Pro Light" w:hAnsi="Avenir Next LT Pro Light" w:cs="Arial"/>
                            <w:color w:val="auto"/>
                          </w:rPr>
                          <w:t>Consejo Estatal de Rehabilitación de Puerto Rico (CERPR)</w:t>
                        </w:r>
                      </w:p>
                      <w:p w14:paraId="3987AC16" w14:textId="4107116F" w:rsidR="00CE7D88" w:rsidRPr="0096774A" w:rsidRDefault="00CE7D88" w:rsidP="00CE7D88">
                        <w:pPr>
                          <w:pStyle w:val="Informacindecontacto"/>
                          <w:jc w:val="right"/>
                          <w:rPr>
                            <w:rFonts w:ascii="Avenir Next LT Pro Light" w:hAnsi="Avenir Next LT Pro Light" w:cs="Arial"/>
                            <w:color w:val="auto"/>
                          </w:rPr>
                        </w:pPr>
                        <w:r w:rsidRPr="0096774A">
                          <w:rPr>
                            <w:rFonts w:ascii="Avenir Next LT Pro Light" w:hAnsi="Avenir Next LT Pro Light" w:cs="Arial"/>
                            <w:color w:val="auto"/>
                          </w:rPr>
                          <w:t>Año Fiscal Federal 202</w:t>
                        </w:r>
                        <w:r w:rsidR="009452EC">
                          <w:rPr>
                            <w:rFonts w:ascii="Avenir Next LT Pro Light" w:hAnsi="Avenir Next LT Pro Light" w:cs="Arial"/>
                            <w:color w:val="auto"/>
                          </w:rPr>
                          <w:t>5</w:t>
                        </w:r>
                        <w:r w:rsidRPr="0096774A">
                          <w:rPr>
                            <w:rFonts w:ascii="Avenir Next LT Pro Light" w:hAnsi="Avenir Next LT Pro Light" w:cs="Arial"/>
                            <w:color w:val="auto"/>
                          </w:rPr>
                          <w:t>-202</w:t>
                        </w:r>
                        <w:r w:rsidR="009452EC">
                          <w:rPr>
                            <w:rFonts w:ascii="Avenir Next LT Pro Light" w:hAnsi="Avenir Next LT Pro Light" w:cs="Arial"/>
                            <w:color w:val="auto"/>
                          </w:rPr>
                          <w:t>6</w:t>
                        </w:r>
                      </w:p>
                      <w:p w14:paraId="46077D45" w14:textId="77777777" w:rsidR="00CE7D88" w:rsidRPr="00EF47BE" w:rsidRDefault="00CE7D88" w:rsidP="00CE7D88">
                        <w:pPr>
                          <w:spacing w:before="0" w:after="0"/>
                          <w:jc w:val="right"/>
                          <w:rPr>
                            <w:rFonts w:ascii="Avenir Next LT Pro Light" w:hAnsi="Avenir Next LT Pro Light"/>
                            <w:sz w:val="22"/>
                            <w:szCs w:val="18"/>
                            <w:lang w:val="es-PR"/>
                          </w:rPr>
                        </w:pPr>
                      </w:p>
                      <w:p w14:paraId="437B7D7B" w14:textId="0F72E6A8" w:rsidR="0096774A" w:rsidRPr="009A7C7B" w:rsidRDefault="0096774A" w:rsidP="00CE7D88">
                        <w:pPr>
                          <w:spacing w:before="0" w:after="0"/>
                          <w:rPr>
                            <w:rFonts w:ascii="Avenir Next LT Pro Light" w:hAnsi="Avenir Next LT Pro Light"/>
                            <w:i/>
                            <w:iCs/>
                            <w:color w:val="FFFFFF" w:themeColor="background1"/>
                            <w:sz w:val="36"/>
                            <w:szCs w:val="28"/>
                            <w:lang w:val="es-PR"/>
                            <w14:textFill>
                              <w14:noFill/>
                            </w14:textFill>
                          </w:rPr>
                        </w:pPr>
                        <w:r w:rsidRPr="009A7C7B">
                          <w:rPr>
                            <w:rFonts w:ascii="Avenir Next LT Pro Light" w:hAnsi="Avenir Next LT Pro Light"/>
                            <w:i/>
                            <w:iCs/>
                            <w:sz w:val="36"/>
                            <w:szCs w:val="28"/>
                            <w:lang w:val="es-PR"/>
                          </w:rPr>
                          <w:t>Informe de Presidencia</w:t>
                        </w:r>
                      </w:p>
                    </w:txbxContent>
                  </v:textbox>
                </v:shape>
                <w10:wrap anchorx="margin"/>
              </v:group>
            </w:pict>
          </mc:Fallback>
        </mc:AlternateContent>
      </w:r>
      <w:r w:rsidR="00831721" w:rsidRPr="0041428F">
        <w:rPr>
          <w:noProof/>
        </w:rPr>
        <mc:AlternateContent>
          <mc:Choice Requires="wpg">
            <w:drawing>
              <wp:anchor distT="0" distB="0" distL="114300" distR="114300" simplePos="0" relativeHeight="251658240" behindDoc="1" locked="1" layoutInCell="1" allowOverlap="1" wp14:anchorId="4D833B5B" wp14:editId="42D0DF25">
                <wp:simplePos x="0" y="0"/>
                <wp:positionH relativeFrom="page">
                  <wp:align>left</wp:align>
                </wp:positionH>
                <wp:positionV relativeFrom="paragraph">
                  <wp:posOffset>-457200</wp:posOffset>
                </wp:positionV>
                <wp:extent cx="8244205" cy="2105025"/>
                <wp:effectExtent l="0" t="0" r="4445" b="9525"/>
                <wp:wrapNone/>
                <wp:docPr id="19" name="Graphic 1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244205" cy="2105246"/>
                          <a:chOff x="-7144" y="-7144"/>
                          <a:chExt cx="6000750" cy="1485899"/>
                        </a:xfrm>
                      </wpg:grpSpPr>
                      <wps:wsp>
                        <wps:cNvPr id="22" name="Freeform: Shape 22"/>
                        <wps:cNvSpPr/>
                        <wps:spPr>
                          <a:xfrm>
                            <a:off x="-7144" y="-7144"/>
                            <a:ext cx="6000750" cy="1485899"/>
                          </a:xfrm>
                          <a:custGeom>
                            <a:avLst/>
                            <a:gdLst>
                              <a:gd name="connsiteX0" fmla="*/ 7144 w 6000750"/>
                              <a:gd name="connsiteY0" fmla="*/ 1699736 h 1924050"/>
                              <a:gd name="connsiteX1" fmla="*/ 2934176 w 6000750"/>
                              <a:gd name="connsiteY1" fmla="*/ 1484471 h 1924050"/>
                              <a:gd name="connsiteX2" fmla="*/ 5998369 w 6000750"/>
                              <a:gd name="connsiteY2" fmla="*/ 893921 h 1924050"/>
                              <a:gd name="connsiteX3" fmla="*/ 5998369 w 6000750"/>
                              <a:gd name="connsiteY3" fmla="*/ 7144 h 1924050"/>
                              <a:gd name="connsiteX4" fmla="*/ 7144 w 6000750"/>
                              <a:gd name="connsiteY4" fmla="*/ 7144 h 1924050"/>
                              <a:gd name="connsiteX5" fmla="*/ 7144 w 6000750"/>
                              <a:gd name="connsiteY5" fmla="*/ 1699736 h 192405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6000750" h="1924050">
                                <a:moveTo>
                                  <a:pt x="7144" y="1699736"/>
                                </a:moveTo>
                                <a:cubicBezTo>
                                  <a:pt x="7144" y="1699736"/>
                                  <a:pt x="1410176" y="2317909"/>
                                  <a:pt x="2934176" y="1484471"/>
                                </a:cubicBezTo>
                                <a:cubicBezTo>
                                  <a:pt x="4459129" y="651986"/>
                                  <a:pt x="5998369" y="893921"/>
                                  <a:pt x="5998369" y="893921"/>
                                </a:cubicBezTo>
                                <a:lnTo>
                                  <a:pt x="5998369" y="7144"/>
                                </a:lnTo>
                                <a:lnTo>
                                  <a:pt x="7144" y="7144"/>
                                </a:lnTo>
                                <a:lnTo>
                                  <a:pt x="7144" y="1699736"/>
                                </a:lnTo>
                                <a:close/>
                              </a:path>
                            </a:pathLst>
                          </a:custGeom>
                          <a:gradFill>
                            <a:gsLst>
                              <a:gs pos="0">
                                <a:srgbClr val="E4D0B6"/>
                              </a:gs>
                              <a:gs pos="100000">
                                <a:srgbClr val="EADBC8"/>
                              </a:gs>
                            </a:gsLst>
                            <a:lin ang="0" scaled="1"/>
                          </a:gradFill>
                          <a:ln w="9525" cap="flat">
                            <a:noFill/>
                            <a:prstDash val="solid"/>
                            <a:miter/>
                          </a:ln>
                        </wps:spPr>
                        <wps:txbx>
                          <w:txbxContent>
                            <w:p w14:paraId="673E2F02" w14:textId="77777777" w:rsidR="0096774A" w:rsidRDefault="0096774A" w:rsidP="0096774A">
                              <w:pPr>
                                <w:pStyle w:val="Informacindecontacto"/>
                                <w:jc w:val="right"/>
                                <w:rPr>
                                  <w:rFonts w:ascii="Arial" w:hAnsi="Arial" w:cs="Arial"/>
                                  <w:b/>
                                  <w:bCs/>
                                  <w:i/>
                                  <w:iCs/>
                                  <w:color w:val="auto"/>
                                  <w:u w:val="single"/>
                                </w:rPr>
                              </w:pPr>
                            </w:p>
                            <w:p w14:paraId="6EFE9FB8" w14:textId="77777777" w:rsidR="0096774A" w:rsidRDefault="0096774A" w:rsidP="0096774A">
                              <w:pPr>
                                <w:pStyle w:val="Informacindecontacto"/>
                                <w:jc w:val="right"/>
                                <w:rPr>
                                  <w:rFonts w:ascii="Arial" w:hAnsi="Arial" w:cs="Arial"/>
                                  <w:b/>
                                  <w:bCs/>
                                  <w:i/>
                                  <w:iCs/>
                                  <w:color w:val="auto"/>
                                  <w:u w:val="single"/>
                                </w:rPr>
                              </w:pPr>
                            </w:p>
                            <w:p w14:paraId="4142183A" w14:textId="77777777" w:rsidR="0096774A" w:rsidRDefault="0096774A" w:rsidP="0096774A">
                              <w:pPr>
                                <w:pStyle w:val="Informacindecontacto"/>
                                <w:jc w:val="right"/>
                                <w:rPr>
                                  <w:rFonts w:ascii="Arial" w:hAnsi="Arial" w:cs="Arial"/>
                                  <w:b/>
                                  <w:bCs/>
                                  <w:i/>
                                  <w:iCs/>
                                  <w:color w:val="auto"/>
                                  <w:u w:val="single"/>
                                </w:rPr>
                              </w:pPr>
                            </w:p>
                            <w:p w14:paraId="14CE19D0" w14:textId="77777777" w:rsidR="0096774A" w:rsidRDefault="0096774A" w:rsidP="0096774A">
                              <w:pPr>
                                <w:pStyle w:val="Informacindecontacto"/>
                                <w:jc w:val="right"/>
                                <w:rPr>
                                  <w:rFonts w:ascii="Arial" w:hAnsi="Arial" w:cs="Arial"/>
                                  <w:b/>
                                  <w:bCs/>
                                  <w:i/>
                                  <w:iCs/>
                                  <w:color w:val="auto"/>
                                  <w:u w:val="single"/>
                                </w:rPr>
                              </w:pPr>
                            </w:p>
                            <w:p w14:paraId="21BB1CAE" w14:textId="77777777" w:rsidR="0096774A" w:rsidRDefault="0096774A" w:rsidP="0096774A">
                              <w:pPr>
                                <w:pStyle w:val="Informacindecontacto"/>
                                <w:jc w:val="right"/>
                                <w:rPr>
                                  <w:rFonts w:ascii="Arial" w:hAnsi="Arial" w:cs="Arial"/>
                                  <w:b/>
                                  <w:bCs/>
                                  <w:i/>
                                  <w:iCs/>
                                  <w:color w:val="auto"/>
                                  <w:u w:val="single"/>
                                </w:rPr>
                              </w:pPr>
                            </w:p>
                            <w:p w14:paraId="3DD9F43D" w14:textId="77777777" w:rsidR="0096774A" w:rsidRDefault="0096774A" w:rsidP="0096774A">
                              <w:pPr>
                                <w:pStyle w:val="Informacindecontacto"/>
                                <w:jc w:val="right"/>
                                <w:rPr>
                                  <w:rFonts w:ascii="Arial" w:hAnsi="Arial" w:cs="Arial"/>
                                  <w:b/>
                                  <w:bCs/>
                                  <w:i/>
                                  <w:iCs/>
                                  <w:color w:val="auto"/>
                                  <w:u w:val="single"/>
                                </w:rPr>
                              </w:pPr>
                            </w:p>
                            <w:p w14:paraId="3A3C5499" w14:textId="77777777" w:rsidR="0096774A" w:rsidRDefault="0096774A" w:rsidP="0096774A">
                              <w:pPr>
                                <w:pStyle w:val="Informacindecontacto"/>
                                <w:jc w:val="right"/>
                                <w:rPr>
                                  <w:rFonts w:ascii="Arial" w:hAnsi="Arial" w:cs="Arial"/>
                                  <w:b/>
                                  <w:bCs/>
                                  <w:i/>
                                  <w:iCs/>
                                  <w:color w:val="auto"/>
                                  <w:u w:val="single"/>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 name="Freeform: Shape 23"/>
                        <wps:cNvSpPr/>
                        <wps:spPr>
                          <a:xfrm>
                            <a:off x="-7144" y="-7144"/>
                            <a:ext cx="6000750" cy="904875"/>
                          </a:xfrm>
                          <a:custGeom>
                            <a:avLst/>
                            <a:gdLst>
                              <a:gd name="connsiteX0" fmla="*/ 7144 w 6000750"/>
                              <a:gd name="connsiteY0" fmla="*/ 7144 h 904875"/>
                              <a:gd name="connsiteX1" fmla="*/ 7144 w 6000750"/>
                              <a:gd name="connsiteY1" fmla="*/ 613886 h 904875"/>
                              <a:gd name="connsiteX2" fmla="*/ 3546634 w 6000750"/>
                              <a:gd name="connsiteY2" fmla="*/ 574834 h 904875"/>
                              <a:gd name="connsiteX3" fmla="*/ 5998369 w 6000750"/>
                              <a:gd name="connsiteY3" fmla="*/ 893921 h 904875"/>
                              <a:gd name="connsiteX4" fmla="*/ 5998369 w 6000750"/>
                              <a:gd name="connsiteY4" fmla="*/ 7144 h 904875"/>
                              <a:gd name="connsiteX5" fmla="*/ 7144 w 6000750"/>
                              <a:gd name="connsiteY5" fmla="*/ 7144 h 90487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6000750" h="904875">
                                <a:moveTo>
                                  <a:pt x="7144" y="7144"/>
                                </a:moveTo>
                                <a:lnTo>
                                  <a:pt x="7144" y="613886"/>
                                </a:lnTo>
                                <a:cubicBezTo>
                                  <a:pt x="647224" y="1034891"/>
                                  <a:pt x="2136934" y="964406"/>
                                  <a:pt x="3546634" y="574834"/>
                                </a:cubicBezTo>
                                <a:cubicBezTo>
                                  <a:pt x="4882039" y="205264"/>
                                  <a:pt x="5998369" y="893921"/>
                                  <a:pt x="5998369" y="893921"/>
                                </a:cubicBezTo>
                                <a:lnTo>
                                  <a:pt x="5998369" y="7144"/>
                                </a:lnTo>
                                <a:lnTo>
                                  <a:pt x="7144" y="7144"/>
                                </a:lnTo>
                                <a:close/>
                              </a:path>
                            </a:pathLst>
                          </a:custGeom>
                          <a:gradFill flip="none" rotWithShape="1">
                            <a:gsLst>
                              <a:gs pos="0">
                                <a:srgbClr val="FFD653"/>
                              </a:gs>
                              <a:gs pos="100000">
                                <a:srgbClr val="FFFFCC"/>
                              </a:gs>
                            </a:gsLst>
                            <a:lin ang="0" scaled="1"/>
                            <a:tileRect/>
                          </a:gra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D833B5B" id="Graphic 17" o:spid="_x0000_s1029" alt="&quot;&quot;" style="position:absolute;left:0;text-align:left;margin-left:0;margin-top:-36pt;width:649.15pt;height:165.75pt;z-index:-251658240;mso-position-horizontal:left;mso-position-horizontal-relative:page;mso-width-relative:margin;mso-height-relative:margin" coordorigin="-71,-71" coordsize="60007,148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">
                <v:shape id="Freeform: Shape 22" o:spid="_x0000_s1030" style="position:absolute;left:-71;top:-71;width:60007;height:14858;visibility:visible;mso-wrap-style:square;v-text-anchor:middle" coordsize="6000750,192405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" adj="-11796480,,5400" path="m7144,1699736v,,1403032,618173,2927032,-215265c4459129,651986,5998369,893921,5998369,893921r,-886777l7144,7144r,1692592xe" fillcolor="#e4d0b6" stroked="f">
                  <v:fill color2="#eadbc8" angle="90" focus="100%" type="gradient"/>
                  <v:stroke joinstyle="miter"/>
                  <v:formulas/>
                  <v:path arrowok="t" o:connecttype="custom" o:connectlocs="7144,1312667;2934176,1146422;5998369,690354;5998369,5517;7144,5517;7144,1312667" o:connectangles="0,0,0,0,0,0" textboxrect="0,0,6000750,1924050"/>
                  <v:textbox>
                    <w:txbxContent>
                      <w:p w14:paraId="673E2F02" w14:textId="77777777" w:rsidR="0096774A" w:rsidRDefault="0096774A" w:rsidP="0096774A">
                        <w:pPr>
                          <w:pStyle w:val="Informacindecontacto"/>
                          <w:jc w:val="right"/>
                          <w:rPr>
                            <w:rFonts w:ascii="Arial" w:hAnsi="Arial" w:cs="Arial"/>
                            <w:b/>
                            <w:bCs/>
                            <w:i/>
                            <w:iCs/>
                            <w:color w:val="auto"/>
                            <w:u w:val="single"/>
                          </w:rPr>
                        </w:pPr>
                      </w:p>
                      <w:p w14:paraId="6EFE9FB8" w14:textId="77777777" w:rsidR="0096774A" w:rsidRDefault="0096774A" w:rsidP="0096774A">
                        <w:pPr>
                          <w:pStyle w:val="Informacindecontacto"/>
                          <w:jc w:val="right"/>
                          <w:rPr>
                            <w:rFonts w:ascii="Arial" w:hAnsi="Arial" w:cs="Arial"/>
                            <w:b/>
                            <w:bCs/>
                            <w:i/>
                            <w:iCs/>
                            <w:color w:val="auto"/>
                            <w:u w:val="single"/>
                          </w:rPr>
                        </w:pPr>
                      </w:p>
                      <w:p w14:paraId="4142183A" w14:textId="77777777" w:rsidR="0096774A" w:rsidRDefault="0096774A" w:rsidP="0096774A">
                        <w:pPr>
                          <w:pStyle w:val="Informacindecontacto"/>
                          <w:jc w:val="right"/>
                          <w:rPr>
                            <w:rFonts w:ascii="Arial" w:hAnsi="Arial" w:cs="Arial"/>
                            <w:b/>
                            <w:bCs/>
                            <w:i/>
                            <w:iCs/>
                            <w:color w:val="auto"/>
                            <w:u w:val="single"/>
                          </w:rPr>
                        </w:pPr>
                      </w:p>
                      <w:p w14:paraId="14CE19D0" w14:textId="77777777" w:rsidR="0096774A" w:rsidRDefault="0096774A" w:rsidP="0096774A">
                        <w:pPr>
                          <w:pStyle w:val="Informacindecontacto"/>
                          <w:jc w:val="right"/>
                          <w:rPr>
                            <w:rFonts w:ascii="Arial" w:hAnsi="Arial" w:cs="Arial"/>
                            <w:b/>
                            <w:bCs/>
                            <w:i/>
                            <w:iCs/>
                            <w:color w:val="auto"/>
                            <w:u w:val="single"/>
                          </w:rPr>
                        </w:pPr>
                      </w:p>
                      <w:p w14:paraId="21BB1CAE" w14:textId="77777777" w:rsidR="0096774A" w:rsidRDefault="0096774A" w:rsidP="0096774A">
                        <w:pPr>
                          <w:pStyle w:val="Informacindecontacto"/>
                          <w:jc w:val="right"/>
                          <w:rPr>
                            <w:rFonts w:ascii="Arial" w:hAnsi="Arial" w:cs="Arial"/>
                            <w:b/>
                            <w:bCs/>
                            <w:i/>
                            <w:iCs/>
                            <w:color w:val="auto"/>
                            <w:u w:val="single"/>
                          </w:rPr>
                        </w:pPr>
                      </w:p>
                      <w:p w14:paraId="3DD9F43D" w14:textId="77777777" w:rsidR="0096774A" w:rsidRDefault="0096774A" w:rsidP="0096774A">
                        <w:pPr>
                          <w:pStyle w:val="Informacindecontacto"/>
                          <w:jc w:val="right"/>
                          <w:rPr>
                            <w:rFonts w:ascii="Arial" w:hAnsi="Arial" w:cs="Arial"/>
                            <w:b/>
                            <w:bCs/>
                            <w:i/>
                            <w:iCs/>
                            <w:color w:val="auto"/>
                            <w:u w:val="single"/>
                          </w:rPr>
                        </w:pPr>
                      </w:p>
                      <w:p w14:paraId="3A3C5499" w14:textId="77777777" w:rsidR="0096774A" w:rsidRDefault="0096774A" w:rsidP="0096774A">
                        <w:pPr>
                          <w:pStyle w:val="Informacindecontacto"/>
                          <w:jc w:val="right"/>
                          <w:rPr>
                            <w:rFonts w:ascii="Arial" w:hAnsi="Arial" w:cs="Arial"/>
                            <w:b/>
                            <w:bCs/>
                            <w:i/>
                            <w:iCs/>
                            <w:color w:val="auto"/>
                            <w:u w:val="single"/>
                          </w:rPr>
                        </w:pPr>
                      </w:p>
                    </w:txbxContent>
                  </v:textbox>
                </v:shape>
                <v:shape id="Freeform: Shape 23" o:spid="_x0000_s1031" style="position:absolute;left:-71;top:-71;width:60007;height:9048;visibility:visible;mso-wrap-style:square;v-text-anchor:middle" coordsize="6000750,904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" path="m7144,7144r,606742c647224,1034891,2136934,964406,3546634,574834,4882039,205264,5998369,893921,5998369,893921r,-886777l7144,7144xe" fillcolor="#ffd653" stroked="f">
                  <v:fill color2="#ffc" rotate="t" angle="90" focus="100%" type="gradient"/>
                  <v:stroke joinstyle="miter"/>
                  <v:path arrowok="t" o:connecttype="custom" o:connectlocs="7144,7144;7144,613886;3546634,574834;5998369,893921;5998369,7144;7144,7144" o:connectangles="0,0,0,0,0,0"/>
                </v:shape>
                <w10:wrap anchorx="page"/>
                <w10:anchorlock/>
              </v:group>
            </w:pict>
          </mc:Fallback>
        </mc:AlternateContent>
      </w:r>
    </w:p>
    <w:p w14:paraId="29197E53" w14:textId="2993773C" w:rsidR="003D381D" w:rsidRDefault="003D381D" w:rsidP="00CE7D88">
      <w:pPr>
        <w:spacing w:before="120" w:after="0"/>
        <w:rPr>
          <w:rFonts w:ascii="Avenir Next LT Pro Light" w:hAnsi="Avenir Next LT Pro Light" w:cs="Arial"/>
          <w:color w:val="auto"/>
          <w:lang w:val="es-ES"/>
        </w:rPr>
      </w:pPr>
    </w:p>
    <w:p w14:paraId="4A5F962F" w14:textId="77777777" w:rsidR="003D381D" w:rsidRDefault="003D381D" w:rsidP="00CE7D88">
      <w:pPr>
        <w:spacing w:before="120" w:after="0"/>
        <w:rPr>
          <w:rFonts w:ascii="Avenir Next LT Pro Light" w:hAnsi="Avenir Next LT Pro Light" w:cs="Arial"/>
          <w:color w:val="auto"/>
          <w:lang w:val="es-ES"/>
        </w:rPr>
      </w:pPr>
    </w:p>
    <w:p w14:paraId="203560C5" w14:textId="77777777" w:rsidR="00AE7AEC" w:rsidRDefault="00AE7AEC" w:rsidP="00CE7D88">
      <w:pPr>
        <w:spacing w:before="120" w:after="0"/>
        <w:rPr>
          <w:rFonts w:ascii="Avenir Next LT Pro Light" w:hAnsi="Avenir Next LT Pro Light" w:cs="Arial"/>
          <w:color w:val="auto"/>
          <w:lang w:val="es-ES"/>
        </w:rPr>
      </w:pPr>
    </w:p>
    <w:p w14:paraId="11BD2B7D" w14:textId="77777777" w:rsidR="00AE7AEC" w:rsidRDefault="00AE7AEC" w:rsidP="00CE7D88">
      <w:pPr>
        <w:spacing w:before="120" w:after="0"/>
        <w:rPr>
          <w:rFonts w:ascii="Avenir Next LT Pro Light" w:hAnsi="Avenir Next LT Pro Light" w:cs="Arial"/>
          <w:color w:val="auto"/>
          <w:lang w:val="es-ES"/>
        </w:rPr>
      </w:pPr>
    </w:p>
    <w:p w14:paraId="6966962B" w14:textId="77777777" w:rsidR="00AE7AEC" w:rsidRDefault="00AE7AEC" w:rsidP="00CE7D88">
      <w:pPr>
        <w:spacing w:before="120" w:after="0"/>
        <w:rPr>
          <w:rFonts w:ascii="Avenir Next LT Pro Light" w:hAnsi="Avenir Next LT Pro Light" w:cs="Arial"/>
          <w:color w:val="auto"/>
          <w:lang w:val="es-ES"/>
        </w:rPr>
      </w:pPr>
    </w:p>
    <w:p w14:paraId="7E5FD5F3" w14:textId="1C9E6258" w:rsidR="0096774A" w:rsidRPr="00CE7D88" w:rsidRDefault="00862BAD" w:rsidP="00CE7D88">
      <w:pPr>
        <w:spacing w:before="120" w:after="0"/>
        <w:rPr>
          <w:rFonts w:ascii="Avenir Next LT Pro Light" w:hAnsi="Avenir Next LT Pro Light" w:cs="Arial"/>
          <w:color w:val="auto"/>
          <w:lang w:val="es-ES"/>
        </w:rPr>
      </w:pPr>
      <w:r>
        <w:rPr>
          <w:rFonts w:ascii="Avenir Next LT Pro Light" w:hAnsi="Avenir Next LT Pro Light" w:cs="Arial"/>
          <w:color w:val="auto"/>
          <w:lang w:val="es-ES"/>
        </w:rPr>
        <w:t xml:space="preserve">         </w:t>
      </w:r>
      <w:r w:rsidR="00411263">
        <w:rPr>
          <w:rFonts w:ascii="Avenir Next LT Pro Light" w:hAnsi="Avenir Next LT Pro Light" w:cs="Arial"/>
          <w:color w:val="auto"/>
          <w:lang w:val="es-ES"/>
        </w:rPr>
        <w:t xml:space="preserve"> </w:t>
      </w:r>
      <w:r w:rsidR="0096774A" w:rsidRPr="00CE7D88">
        <w:rPr>
          <w:rFonts w:ascii="Avenir Next LT Pro Light" w:hAnsi="Avenir Next LT Pro Light" w:cs="Arial"/>
          <w:color w:val="auto"/>
          <w:lang w:val="es-ES"/>
        </w:rPr>
        <w:t>Gestiones Realizadas</w:t>
      </w:r>
      <w:r w:rsidR="00D1391E">
        <w:rPr>
          <w:rFonts w:ascii="Avenir Next LT Pro Light" w:hAnsi="Avenir Next LT Pro Light" w:cs="Arial"/>
          <w:color w:val="auto"/>
          <w:lang w:val="es-ES"/>
        </w:rPr>
        <w:t xml:space="preserve">:  </w:t>
      </w:r>
      <w:r w:rsidR="0096774A" w:rsidRPr="00CE7D88">
        <w:rPr>
          <w:rFonts w:ascii="Avenir Next LT Pro Light" w:hAnsi="Avenir Next LT Pro Light" w:cs="Arial"/>
          <w:color w:val="auto"/>
          <w:lang w:val="es-ES"/>
        </w:rPr>
        <w:t>Noviembre</w:t>
      </w:r>
      <w:r w:rsidR="00993D70">
        <w:rPr>
          <w:rFonts w:ascii="Avenir Next LT Pro Light" w:hAnsi="Avenir Next LT Pro Light" w:cs="Arial"/>
          <w:color w:val="auto"/>
          <w:lang w:val="es-ES"/>
        </w:rPr>
        <w:t xml:space="preserve">, </w:t>
      </w:r>
      <w:proofErr w:type="gramStart"/>
      <w:r w:rsidR="00993D70">
        <w:rPr>
          <w:rFonts w:ascii="Avenir Next LT Pro Light" w:hAnsi="Avenir Next LT Pro Light" w:cs="Arial"/>
          <w:color w:val="auto"/>
          <w:lang w:val="es-ES"/>
        </w:rPr>
        <w:t>Diciembre</w:t>
      </w:r>
      <w:proofErr w:type="gramEnd"/>
      <w:r w:rsidR="0096774A" w:rsidRPr="00CE7D88">
        <w:rPr>
          <w:rFonts w:ascii="Avenir Next LT Pro Light" w:hAnsi="Avenir Next LT Pro Light" w:cs="Arial"/>
          <w:color w:val="auto"/>
          <w:lang w:val="es-ES"/>
        </w:rPr>
        <w:t xml:space="preserve"> 202</w:t>
      </w:r>
      <w:r w:rsidR="00D1391E">
        <w:rPr>
          <w:rFonts w:ascii="Avenir Next LT Pro Light" w:hAnsi="Avenir Next LT Pro Light" w:cs="Arial"/>
          <w:color w:val="auto"/>
          <w:lang w:val="es-ES"/>
        </w:rPr>
        <w:t>5</w:t>
      </w:r>
      <w:r w:rsidR="00993D70">
        <w:rPr>
          <w:rFonts w:ascii="Avenir Next LT Pro Light" w:hAnsi="Avenir Next LT Pro Light" w:cs="Arial"/>
          <w:color w:val="auto"/>
          <w:lang w:val="es-ES"/>
        </w:rPr>
        <w:t xml:space="preserve"> y </w:t>
      </w:r>
      <w:proofErr w:type="gramStart"/>
      <w:r w:rsidR="00993D70">
        <w:rPr>
          <w:rFonts w:ascii="Avenir Next LT Pro Light" w:hAnsi="Avenir Next LT Pro Light" w:cs="Arial"/>
          <w:color w:val="auto"/>
          <w:lang w:val="es-ES"/>
        </w:rPr>
        <w:t>Enero</w:t>
      </w:r>
      <w:proofErr w:type="gramEnd"/>
      <w:r w:rsidR="00993D70">
        <w:rPr>
          <w:rFonts w:ascii="Avenir Next LT Pro Light" w:hAnsi="Avenir Next LT Pro Light" w:cs="Arial"/>
          <w:color w:val="auto"/>
          <w:lang w:val="es-ES"/>
        </w:rPr>
        <w:t xml:space="preserve"> 2026</w:t>
      </w:r>
    </w:p>
    <w:p w14:paraId="43D7FEB3" w14:textId="77777777" w:rsidR="0096774A" w:rsidRDefault="0096774A" w:rsidP="0096774A">
      <w:pPr>
        <w:pStyle w:val="ListParagraph"/>
        <w:spacing w:before="0" w:after="0"/>
        <w:ind w:left="1890"/>
        <w:jc w:val="both"/>
        <w:rPr>
          <w:rFonts w:ascii="Avenir Next LT Pro Light" w:hAnsi="Avenir Next LT Pro Light" w:cs="Arial"/>
          <w:b/>
          <w:bCs/>
          <w:color w:val="000000" w:themeColor="text1"/>
        </w:rPr>
      </w:pPr>
    </w:p>
    <w:p w14:paraId="162CD627" w14:textId="2F318930" w:rsidR="0096774A" w:rsidRPr="00D1391E" w:rsidRDefault="009A7C7B" w:rsidP="00CE7D88">
      <w:pPr>
        <w:pStyle w:val="ListParagraph"/>
        <w:numPr>
          <w:ilvl w:val="0"/>
          <w:numId w:val="5"/>
        </w:numPr>
        <w:spacing w:before="0" w:after="0"/>
        <w:jc w:val="both"/>
        <w:rPr>
          <w:rFonts w:ascii="Avenir Next LT Pro Light" w:hAnsi="Avenir Next LT Pro Light" w:cs="Arial"/>
          <w:b/>
          <w:bCs/>
          <w:color w:val="FF0000"/>
        </w:rPr>
      </w:pPr>
      <w:r>
        <w:rPr>
          <w:rFonts w:ascii="Avenir Next LT Pro Light" w:hAnsi="Avenir Next LT Pro Light" w:cs="Arial"/>
          <w:b/>
          <w:bCs/>
          <w:color w:val="FF0000"/>
        </w:rPr>
        <w:t>Noviembre 2025</w:t>
      </w:r>
    </w:p>
    <w:p w14:paraId="512044C6" w14:textId="77777777" w:rsidR="0096774A" w:rsidRPr="0096774A" w:rsidRDefault="0096774A" w:rsidP="0096774A">
      <w:pPr>
        <w:pStyle w:val="ListParagraph"/>
        <w:spacing w:before="0" w:after="0"/>
        <w:ind w:left="1890"/>
        <w:jc w:val="both"/>
        <w:rPr>
          <w:rFonts w:ascii="Avenir Next LT Pro Light" w:hAnsi="Avenir Next LT Pro Light" w:cs="Arial"/>
          <w:b/>
          <w:bCs/>
          <w:color w:val="000000" w:themeColor="text1"/>
          <w:sz w:val="20"/>
          <w:szCs w:val="16"/>
        </w:rPr>
      </w:pPr>
    </w:p>
    <w:p w14:paraId="3DAC8E5E" w14:textId="77777777" w:rsidR="005843B4" w:rsidRDefault="005843B4" w:rsidP="0096774A">
      <w:pPr>
        <w:spacing w:before="0" w:after="0"/>
        <w:jc w:val="both"/>
        <w:rPr>
          <w:rFonts w:ascii="Avenir Next LT Pro Light" w:hAnsi="Avenir Next LT Pro Light" w:cs="Arial"/>
          <w:b/>
          <w:bCs/>
          <w:color w:val="000000" w:themeColor="text1"/>
          <w:lang w:val="es-ES"/>
        </w:rPr>
      </w:pPr>
    </w:p>
    <w:p w14:paraId="51F76205" w14:textId="5ECA1CFA" w:rsidR="004F48E8" w:rsidRPr="004F48E8" w:rsidRDefault="00ED5F9B" w:rsidP="004F48E8">
      <w:pPr>
        <w:spacing w:before="0" w:after="0"/>
        <w:jc w:val="both"/>
        <w:rPr>
          <w:rFonts w:ascii="Avenir Next LT Pro Light" w:hAnsi="Avenir Next LT Pro Light" w:cs="Arial"/>
          <w:color w:val="000000" w:themeColor="text1"/>
          <w:lang w:val="es-PR"/>
        </w:rPr>
      </w:pPr>
      <w:r>
        <w:rPr>
          <w:rFonts w:ascii="Avenir Next LT Pro Light" w:hAnsi="Avenir Next LT Pro Light" w:cs="Arial"/>
          <w:b/>
          <w:bCs/>
          <w:color w:val="000000" w:themeColor="text1"/>
          <w:lang w:val="es-ES"/>
        </w:rPr>
        <w:t>7</w:t>
      </w:r>
      <w:r w:rsidR="008958E1" w:rsidRPr="00CF4097">
        <w:rPr>
          <w:rFonts w:ascii="Avenir Next LT Pro Light" w:hAnsi="Avenir Next LT Pro Light" w:cs="Arial"/>
          <w:b/>
          <w:bCs/>
          <w:color w:val="000000" w:themeColor="text1"/>
          <w:lang w:val="es-ES"/>
        </w:rPr>
        <w:t xml:space="preserve"> de </w:t>
      </w:r>
      <w:r>
        <w:rPr>
          <w:rFonts w:ascii="Avenir Next LT Pro Light" w:hAnsi="Avenir Next LT Pro Light" w:cs="Arial"/>
          <w:b/>
          <w:bCs/>
          <w:color w:val="000000" w:themeColor="text1"/>
          <w:lang w:val="es-ES"/>
        </w:rPr>
        <w:t>noviembre de 2025</w:t>
      </w:r>
      <w:r w:rsidR="008958E1">
        <w:rPr>
          <w:rFonts w:ascii="Avenir Next LT Pro Light" w:hAnsi="Avenir Next LT Pro Light" w:cs="Arial"/>
          <w:color w:val="000000" w:themeColor="text1"/>
          <w:lang w:val="es-ES"/>
        </w:rPr>
        <w:t xml:space="preserve"> </w:t>
      </w:r>
      <w:r w:rsidR="005C17E3">
        <w:rPr>
          <w:rFonts w:ascii="Avenir Next LT Pro Light" w:hAnsi="Avenir Next LT Pro Light" w:cs="Arial"/>
          <w:color w:val="000000" w:themeColor="text1"/>
          <w:lang w:val="es-ES"/>
        </w:rPr>
        <w:t>–</w:t>
      </w:r>
      <w:r w:rsidR="008958E1">
        <w:rPr>
          <w:rFonts w:ascii="Avenir Next LT Pro Light" w:hAnsi="Avenir Next LT Pro Light" w:cs="Arial"/>
          <w:color w:val="000000" w:themeColor="text1"/>
          <w:lang w:val="es-ES"/>
        </w:rPr>
        <w:t xml:space="preserve"> </w:t>
      </w:r>
      <w:r w:rsidR="004F48E8" w:rsidRPr="004F48E8">
        <w:rPr>
          <w:rFonts w:ascii="Avenir Next LT Pro Light" w:hAnsi="Avenir Next LT Pro Light" w:cs="Arial"/>
          <w:color w:val="000000" w:themeColor="text1"/>
          <w:lang w:val="es-PR"/>
        </w:rPr>
        <w:t xml:space="preserve">Se llevó a cabo reunión virtual con el Comité de Divulgación y Actividades Educativas y el Comité Ejecutivo del Consejo. </w:t>
      </w:r>
      <w:r w:rsidR="004F48E8" w:rsidRPr="00133C57">
        <w:rPr>
          <w:rFonts w:ascii="Avenir Next LT Pro Light" w:hAnsi="Avenir Next LT Pro Light" w:cs="Arial"/>
          <w:color w:val="000000" w:themeColor="text1"/>
          <w:lang w:val="es-PR"/>
        </w:rPr>
        <w:t>A la misma se conectaron el Lcdo. William Pellot, la Lcda. Wilma Torres, la Sra. Gabriela Joglar, en representación de la Sra. Sofía Pantel del Cueto, la Sra. María Laura Cabrera y esta servidora.</w:t>
      </w:r>
      <w:r w:rsidR="00133C57" w:rsidRPr="00133C57">
        <w:rPr>
          <w:rFonts w:ascii="Avenir Next LT Pro Light" w:hAnsi="Avenir Next LT Pro Light" w:cs="Arial"/>
          <w:color w:val="000000" w:themeColor="text1"/>
          <w:lang w:val="es-PR"/>
        </w:rPr>
        <w:t xml:space="preserve"> </w:t>
      </w:r>
      <w:r w:rsidR="00133C57">
        <w:rPr>
          <w:rFonts w:ascii="Avenir Next LT Pro Light" w:hAnsi="Avenir Next LT Pro Light" w:cs="Arial"/>
          <w:color w:val="000000" w:themeColor="text1"/>
          <w:lang w:val="es-PR"/>
        </w:rPr>
        <w:t xml:space="preserve"> </w:t>
      </w:r>
      <w:r w:rsidR="004F48E8" w:rsidRPr="004F48E8">
        <w:rPr>
          <w:rFonts w:ascii="Avenir Next LT Pro Light" w:hAnsi="Avenir Next LT Pro Light" w:cs="Arial"/>
          <w:color w:val="000000" w:themeColor="text1"/>
          <w:lang w:val="es-PR"/>
        </w:rPr>
        <w:t>Durante la reunión se dialogó sobre los siguientes asuntos:</w:t>
      </w:r>
    </w:p>
    <w:p w14:paraId="41714364" w14:textId="1A784D6F" w:rsidR="000401EC" w:rsidRDefault="000401EC" w:rsidP="0096774A">
      <w:pPr>
        <w:spacing w:before="0" w:after="0"/>
        <w:jc w:val="both"/>
        <w:rPr>
          <w:rFonts w:ascii="Avenir Next LT Pro Light" w:hAnsi="Avenir Next LT Pro Light" w:cs="Arial"/>
          <w:color w:val="000000" w:themeColor="text1"/>
          <w:lang w:val="es-PR"/>
        </w:rPr>
      </w:pPr>
    </w:p>
    <w:p w14:paraId="4560BC0E" w14:textId="2CC85C6E" w:rsidR="00133C57" w:rsidRPr="00133C57" w:rsidRDefault="00133C57" w:rsidP="00133C57">
      <w:pPr>
        <w:pStyle w:val="ListParagraph"/>
        <w:numPr>
          <w:ilvl w:val="0"/>
          <w:numId w:val="18"/>
        </w:numPr>
        <w:spacing w:before="0" w:after="0"/>
        <w:jc w:val="both"/>
        <w:rPr>
          <w:rFonts w:ascii="Avenir Next LT Pro Light" w:hAnsi="Avenir Next LT Pro Light" w:cs="Arial"/>
          <w:color w:val="000000" w:themeColor="text1"/>
          <w:lang w:val="es-PR"/>
        </w:rPr>
      </w:pPr>
      <w:r w:rsidRPr="00133C57">
        <w:rPr>
          <w:rFonts w:ascii="Avenir Next LT Pro Light" w:hAnsi="Avenir Next LT Pro Light" w:cs="Arial"/>
          <w:color w:val="000000" w:themeColor="text1"/>
          <w:lang w:val="es-PR"/>
        </w:rPr>
        <w:t xml:space="preserve">La logística y los temas necesarios para que la Sra. María Laura Cabrera pueda preparar el aviso de </w:t>
      </w:r>
      <w:r w:rsidRPr="00133C57">
        <w:rPr>
          <w:rFonts w:ascii="Avenir Next LT Pro Light" w:hAnsi="Avenir Next LT Pro Light" w:cs="Arial"/>
          <w:b/>
          <w:bCs/>
          <w:color w:val="000000" w:themeColor="text1"/>
          <w:lang w:val="es-PR"/>
        </w:rPr>
        <w:t>“Save the Date”</w:t>
      </w:r>
      <w:r w:rsidRPr="00133C57">
        <w:rPr>
          <w:rFonts w:ascii="Avenir Next LT Pro Light" w:hAnsi="Avenir Next LT Pro Light" w:cs="Arial"/>
          <w:color w:val="000000" w:themeColor="text1"/>
          <w:lang w:val="es-PR"/>
        </w:rPr>
        <w:t xml:space="preserve"> y la </w:t>
      </w:r>
      <w:r w:rsidRPr="00133C57">
        <w:rPr>
          <w:rFonts w:ascii="Avenir Next LT Pro Light" w:hAnsi="Avenir Next LT Pro Light" w:cs="Arial"/>
          <w:b/>
          <w:bCs/>
          <w:color w:val="000000" w:themeColor="text1"/>
          <w:lang w:val="es-PR"/>
        </w:rPr>
        <w:t>invitación formal</w:t>
      </w:r>
      <w:r w:rsidRPr="00133C57">
        <w:rPr>
          <w:rFonts w:ascii="Avenir Next LT Pro Light" w:hAnsi="Avenir Next LT Pro Light" w:cs="Arial"/>
          <w:color w:val="000000" w:themeColor="text1"/>
          <w:lang w:val="es-PR"/>
        </w:rPr>
        <w:t>, los cuales serán enviados a los patronos según se vayan registrando mediante el formulario de Google.</w:t>
      </w:r>
    </w:p>
    <w:p w14:paraId="2B1B2F7E" w14:textId="02F433C3" w:rsidR="00133C57" w:rsidRPr="00133C57" w:rsidRDefault="00133C57" w:rsidP="00133C57">
      <w:pPr>
        <w:pStyle w:val="ListParagraph"/>
        <w:numPr>
          <w:ilvl w:val="0"/>
          <w:numId w:val="18"/>
        </w:numPr>
        <w:spacing w:before="0" w:after="0"/>
        <w:jc w:val="both"/>
        <w:rPr>
          <w:rFonts w:ascii="Avenir Next LT Pro Light" w:hAnsi="Avenir Next LT Pro Light" w:cs="Arial"/>
          <w:color w:val="000000" w:themeColor="text1"/>
          <w:lang w:val="es-PR"/>
        </w:rPr>
      </w:pPr>
      <w:r w:rsidRPr="00133C57">
        <w:rPr>
          <w:rFonts w:ascii="Avenir Next LT Pro Light" w:hAnsi="Avenir Next LT Pro Light" w:cs="Arial"/>
          <w:color w:val="000000" w:themeColor="text1"/>
          <w:lang w:val="es-PR"/>
        </w:rPr>
        <w:t xml:space="preserve">La celebración de </w:t>
      </w:r>
      <w:r w:rsidRPr="00133C57">
        <w:rPr>
          <w:rFonts w:ascii="Avenir Next LT Pro Light" w:hAnsi="Avenir Next LT Pro Light" w:cs="Arial"/>
          <w:b/>
          <w:bCs/>
          <w:color w:val="000000" w:themeColor="text1"/>
          <w:lang w:val="es-PR"/>
        </w:rPr>
        <w:t xml:space="preserve">reuniones </w:t>
      </w:r>
      <w:r w:rsidRPr="007C1F05">
        <w:rPr>
          <w:rFonts w:ascii="Avenir Next LT Pro Light" w:hAnsi="Avenir Next LT Pro Light" w:cs="Arial"/>
          <w:b/>
          <w:bCs/>
          <w:color w:val="000000" w:themeColor="text1"/>
          <w:lang w:val="es-PR"/>
        </w:rPr>
        <w:t xml:space="preserve">semanales </w:t>
      </w:r>
      <w:r w:rsidR="007C1F05" w:rsidRPr="007C1F05">
        <w:rPr>
          <w:rFonts w:ascii="Avenir Next LT Pro Light" w:hAnsi="Avenir Next LT Pro Light" w:cs="Arial"/>
          <w:b/>
          <w:bCs/>
          <w:color w:val="000000" w:themeColor="text1"/>
          <w:lang w:val="es-PR"/>
        </w:rPr>
        <w:t>virtuales</w:t>
      </w:r>
      <w:r w:rsidR="007C1F05">
        <w:rPr>
          <w:rFonts w:ascii="Avenir Next LT Pro Light" w:hAnsi="Avenir Next LT Pro Light" w:cs="Arial"/>
          <w:color w:val="000000" w:themeColor="text1"/>
          <w:lang w:val="es-PR"/>
        </w:rPr>
        <w:t xml:space="preserve"> </w:t>
      </w:r>
      <w:r w:rsidRPr="00133C57">
        <w:rPr>
          <w:rFonts w:ascii="Avenir Next LT Pro Light" w:hAnsi="Avenir Next LT Pro Light" w:cs="Arial"/>
          <w:color w:val="000000" w:themeColor="text1"/>
          <w:lang w:val="es-PR"/>
        </w:rPr>
        <w:t>con el fin de asegurar una adecuada organización y el cumplimiento de los plazos establecidos.</w:t>
      </w:r>
    </w:p>
    <w:p w14:paraId="4CF9B669" w14:textId="34DD599F" w:rsidR="00133C57" w:rsidRPr="00133C57" w:rsidRDefault="00133C57" w:rsidP="00133C57">
      <w:pPr>
        <w:pStyle w:val="ListParagraph"/>
        <w:numPr>
          <w:ilvl w:val="0"/>
          <w:numId w:val="18"/>
        </w:numPr>
        <w:spacing w:before="0" w:after="0"/>
        <w:jc w:val="both"/>
        <w:rPr>
          <w:rFonts w:ascii="Avenir Next LT Pro Light" w:hAnsi="Avenir Next LT Pro Light" w:cs="Arial"/>
          <w:color w:val="000000" w:themeColor="text1"/>
          <w:lang w:val="es-PR"/>
        </w:rPr>
      </w:pPr>
      <w:r w:rsidRPr="00133C57">
        <w:rPr>
          <w:rFonts w:ascii="Avenir Next LT Pro Light" w:hAnsi="Avenir Next LT Pro Light" w:cs="Arial"/>
          <w:color w:val="000000" w:themeColor="text1"/>
          <w:lang w:val="es-PR"/>
        </w:rPr>
        <w:t xml:space="preserve">La solicitud de una lista actualizada de patronos </w:t>
      </w:r>
      <w:r w:rsidR="005E53A4">
        <w:rPr>
          <w:rFonts w:ascii="Avenir Next LT Pro Light" w:hAnsi="Avenir Next LT Pro Light" w:cs="Arial"/>
          <w:color w:val="000000" w:themeColor="text1"/>
          <w:lang w:val="es-PR"/>
        </w:rPr>
        <w:t>a través de DDEC</w:t>
      </w:r>
      <w:r w:rsidR="003760B5">
        <w:rPr>
          <w:rFonts w:ascii="Avenir Next LT Pro Light" w:hAnsi="Avenir Next LT Pro Light" w:cs="Arial"/>
          <w:color w:val="000000" w:themeColor="text1"/>
          <w:lang w:val="es-PR"/>
        </w:rPr>
        <w:t>, a través del</w:t>
      </w:r>
      <w:r w:rsidRPr="00133C57">
        <w:rPr>
          <w:rFonts w:ascii="Avenir Next LT Pro Light" w:hAnsi="Avenir Next LT Pro Light" w:cs="Arial"/>
          <w:color w:val="000000" w:themeColor="text1"/>
          <w:lang w:val="es-PR"/>
        </w:rPr>
        <w:t xml:space="preserve"> </w:t>
      </w:r>
      <w:r w:rsidR="003760B5">
        <w:rPr>
          <w:rFonts w:ascii="Avenir Next LT Pro Light" w:hAnsi="Avenir Next LT Pro Light" w:cs="Arial"/>
          <w:color w:val="000000" w:themeColor="text1"/>
          <w:lang w:val="es-PR"/>
        </w:rPr>
        <w:t>concejal</w:t>
      </w:r>
      <w:r w:rsidRPr="00133C57">
        <w:rPr>
          <w:rFonts w:ascii="Avenir Next LT Pro Light" w:hAnsi="Avenir Next LT Pro Light" w:cs="Arial"/>
          <w:color w:val="000000" w:themeColor="text1"/>
          <w:lang w:val="es-PR"/>
        </w:rPr>
        <w:t xml:space="preserve"> Pedro Mounier</w:t>
      </w:r>
      <w:r w:rsidR="003760B5">
        <w:rPr>
          <w:rFonts w:ascii="Avenir Next LT Pro Light" w:hAnsi="Avenir Next LT Pro Light" w:cs="Arial"/>
          <w:color w:val="000000" w:themeColor="text1"/>
          <w:lang w:val="es-PR"/>
        </w:rPr>
        <w:t xml:space="preserve"> Ferrer</w:t>
      </w:r>
      <w:r w:rsidRPr="00133C57">
        <w:rPr>
          <w:rFonts w:ascii="Avenir Next LT Pro Light" w:hAnsi="Avenir Next LT Pro Light" w:cs="Arial"/>
          <w:color w:val="000000" w:themeColor="text1"/>
          <w:lang w:val="es-PR"/>
        </w:rPr>
        <w:t>.</w:t>
      </w:r>
    </w:p>
    <w:p w14:paraId="22D7B87B" w14:textId="0B91DFA7" w:rsidR="00133C57" w:rsidRPr="00133C57" w:rsidRDefault="00231724" w:rsidP="00133C57">
      <w:pPr>
        <w:pStyle w:val="ListParagraph"/>
        <w:numPr>
          <w:ilvl w:val="0"/>
          <w:numId w:val="18"/>
        </w:numPr>
        <w:spacing w:before="0" w:after="0"/>
        <w:jc w:val="both"/>
        <w:rPr>
          <w:rFonts w:ascii="Avenir Next LT Pro Light" w:hAnsi="Avenir Next LT Pro Light" w:cs="Arial"/>
          <w:color w:val="000000" w:themeColor="text1"/>
          <w:lang w:val="es-PR"/>
        </w:rPr>
      </w:pPr>
      <w:r>
        <w:rPr>
          <w:rFonts w:ascii="Avenir Next LT Pro Light" w:hAnsi="Avenir Next LT Pro Light" w:cs="Arial"/>
          <w:color w:val="000000" w:themeColor="text1"/>
          <w:lang w:val="es-PR"/>
        </w:rPr>
        <w:t xml:space="preserve">Solicitar los </w:t>
      </w:r>
      <w:r w:rsidR="00133C57" w:rsidRPr="00133C57">
        <w:rPr>
          <w:rFonts w:ascii="Avenir Next LT Pro Light" w:hAnsi="Avenir Next LT Pro Light" w:cs="Arial"/>
          <w:color w:val="000000" w:themeColor="text1"/>
          <w:lang w:val="es-PR"/>
        </w:rPr>
        <w:t xml:space="preserve">recursos </w:t>
      </w:r>
      <w:r>
        <w:rPr>
          <w:rFonts w:ascii="Avenir Next LT Pro Light" w:hAnsi="Avenir Next LT Pro Light" w:cs="Arial"/>
          <w:color w:val="000000" w:themeColor="text1"/>
          <w:lang w:val="es-PR"/>
        </w:rPr>
        <w:t>a</w:t>
      </w:r>
      <w:r w:rsidR="00133C57" w:rsidRPr="00133C57">
        <w:rPr>
          <w:rFonts w:ascii="Avenir Next LT Pro Light" w:hAnsi="Avenir Next LT Pro Light" w:cs="Arial"/>
          <w:color w:val="000000" w:themeColor="text1"/>
          <w:lang w:val="es-PR"/>
        </w:rPr>
        <w:t xml:space="preserve"> la Administración de Rehabilitación Vocacional</w:t>
      </w:r>
      <w:r w:rsidR="00591DF7">
        <w:rPr>
          <w:rFonts w:ascii="Avenir Next LT Pro Light" w:hAnsi="Avenir Next LT Pro Light" w:cs="Arial"/>
          <w:color w:val="000000" w:themeColor="text1"/>
          <w:lang w:val="es-PR"/>
        </w:rPr>
        <w:t xml:space="preserve"> (ARV)</w:t>
      </w:r>
      <w:r w:rsidR="00133C57" w:rsidRPr="00133C57">
        <w:rPr>
          <w:rFonts w:ascii="Avenir Next LT Pro Light" w:hAnsi="Avenir Next LT Pro Light" w:cs="Arial"/>
          <w:color w:val="000000" w:themeColor="text1"/>
          <w:lang w:val="es-PR"/>
        </w:rPr>
        <w:t xml:space="preserve">, </w:t>
      </w:r>
      <w:r w:rsidR="00A85747">
        <w:rPr>
          <w:rFonts w:ascii="Avenir Next LT Pro Light" w:hAnsi="Avenir Next LT Pro Light" w:cs="Arial"/>
          <w:color w:val="000000" w:themeColor="text1"/>
          <w:lang w:val="es-PR"/>
        </w:rPr>
        <w:t>para qu</w:t>
      </w:r>
      <w:r w:rsidR="009473AB">
        <w:rPr>
          <w:rFonts w:ascii="Avenir Next LT Pro Light" w:hAnsi="Avenir Next LT Pro Light" w:cs="Arial"/>
          <w:color w:val="000000" w:themeColor="text1"/>
          <w:lang w:val="es-PR"/>
        </w:rPr>
        <w:t>e diserten sobre los</w:t>
      </w:r>
      <w:r w:rsidR="00133C57" w:rsidRPr="00133C57">
        <w:rPr>
          <w:rFonts w:ascii="Avenir Next LT Pro Light" w:hAnsi="Avenir Next LT Pro Light" w:cs="Arial"/>
          <w:color w:val="000000" w:themeColor="text1"/>
          <w:lang w:val="es-PR"/>
        </w:rPr>
        <w:t xml:space="preserve"> servicios de la A</w:t>
      </w:r>
      <w:r w:rsidR="00E552A2">
        <w:rPr>
          <w:rFonts w:ascii="Avenir Next LT Pro Light" w:hAnsi="Avenir Next LT Pro Light" w:cs="Arial"/>
          <w:color w:val="000000" w:themeColor="text1"/>
          <w:lang w:val="es-PR"/>
        </w:rPr>
        <w:t xml:space="preserve">dministración de </w:t>
      </w:r>
      <w:r w:rsidR="00133C57" w:rsidRPr="00133C57">
        <w:rPr>
          <w:rFonts w:ascii="Avenir Next LT Pro Light" w:hAnsi="Avenir Next LT Pro Light" w:cs="Arial"/>
          <w:color w:val="000000" w:themeColor="text1"/>
          <w:lang w:val="es-PR"/>
        </w:rPr>
        <w:t>R</w:t>
      </w:r>
      <w:r w:rsidR="00E552A2">
        <w:rPr>
          <w:rFonts w:ascii="Avenir Next LT Pro Light" w:hAnsi="Avenir Next LT Pro Light" w:cs="Arial"/>
          <w:color w:val="000000" w:themeColor="text1"/>
          <w:lang w:val="es-PR"/>
        </w:rPr>
        <w:t xml:space="preserve">ehabilitación </w:t>
      </w:r>
      <w:r w:rsidR="00133C57" w:rsidRPr="00133C57">
        <w:rPr>
          <w:rFonts w:ascii="Avenir Next LT Pro Light" w:hAnsi="Avenir Next LT Pro Light" w:cs="Arial"/>
          <w:color w:val="000000" w:themeColor="text1"/>
          <w:lang w:val="es-PR"/>
        </w:rPr>
        <w:t>V</w:t>
      </w:r>
      <w:r w:rsidR="00E552A2">
        <w:rPr>
          <w:rFonts w:ascii="Avenir Next LT Pro Light" w:hAnsi="Avenir Next LT Pro Light" w:cs="Arial"/>
          <w:color w:val="000000" w:themeColor="text1"/>
          <w:lang w:val="es-PR"/>
        </w:rPr>
        <w:t>ocacional</w:t>
      </w:r>
      <w:r w:rsidR="00133C57" w:rsidRPr="00133C57">
        <w:rPr>
          <w:rFonts w:ascii="Avenir Next LT Pro Light" w:hAnsi="Avenir Next LT Pro Light" w:cs="Arial"/>
          <w:color w:val="000000" w:themeColor="text1"/>
          <w:lang w:val="es-PR"/>
        </w:rPr>
        <w:t xml:space="preserve"> y los </w:t>
      </w:r>
      <w:r w:rsidR="00E552A2">
        <w:rPr>
          <w:rFonts w:ascii="Avenir Next LT Pro Light" w:hAnsi="Avenir Next LT Pro Light" w:cs="Arial"/>
          <w:color w:val="000000" w:themeColor="text1"/>
          <w:lang w:val="es-PR"/>
        </w:rPr>
        <w:t>I</w:t>
      </w:r>
      <w:r w:rsidR="00133C57" w:rsidRPr="00133C57">
        <w:rPr>
          <w:rFonts w:ascii="Avenir Next LT Pro Light" w:hAnsi="Avenir Next LT Pro Light" w:cs="Arial"/>
          <w:color w:val="000000" w:themeColor="text1"/>
          <w:lang w:val="es-PR"/>
        </w:rPr>
        <w:t xml:space="preserve">ncentivos </w:t>
      </w:r>
      <w:r w:rsidR="00E552A2">
        <w:rPr>
          <w:rFonts w:ascii="Avenir Next LT Pro Light" w:hAnsi="Avenir Next LT Pro Light" w:cs="Arial"/>
          <w:color w:val="000000" w:themeColor="text1"/>
          <w:lang w:val="es-PR"/>
        </w:rPr>
        <w:t>S</w:t>
      </w:r>
      <w:r w:rsidR="00133C57" w:rsidRPr="00133C57">
        <w:rPr>
          <w:rFonts w:ascii="Avenir Next LT Pro Light" w:hAnsi="Avenir Next LT Pro Light" w:cs="Arial"/>
          <w:color w:val="000000" w:themeColor="text1"/>
          <w:lang w:val="es-PR"/>
        </w:rPr>
        <w:t>alariales.</w:t>
      </w:r>
    </w:p>
    <w:p w14:paraId="48CD1475" w14:textId="4EC52BA2" w:rsidR="00133C57" w:rsidRPr="00133C57" w:rsidRDefault="00133C57" w:rsidP="00133C57">
      <w:pPr>
        <w:pStyle w:val="ListParagraph"/>
        <w:numPr>
          <w:ilvl w:val="0"/>
          <w:numId w:val="18"/>
        </w:numPr>
        <w:spacing w:before="0" w:after="0"/>
        <w:jc w:val="both"/>
        <w:rPr>
          <w:rFonts w:ascii="Avenir Next LT Pro Light" w:hAnsi="Avenir Next LT Pro Light" w:cs="Arial"/>
          <w:color w:val="000000" w:themeColor="text1"/>
          <w:lang w:val="es-PR"/>
        </w:rPr>
      </w:pPr>
      <w:r w:rsidRPr="00133C57">
        <w:rPr>
          <w:rFonts w:ascii="Avenir Next LT Pro Light" w:hAnsi="Avenir Next LT Pro Light" w:cs="Arial"/>
          <w:color w:val="000000" w:themeColor="text1"/>
          <w:lang w:val="es-PR"/>
        </w:rPr>
        <w:t xml:space="preserve">El impacto estimado de la </w:t>
      </w:r>
      <w:r w:rsidR="00591DF7" w:rsidRPr="00133C57">
        <w:rPr>
          <w:rFonts w:ascii="Avenir Next LT Pro Light" w:hAnsi="Avenir Next LT Pro Light" w:cs="Arial"/>
          <w:color w:val="000000" w:themeColor="text1"/>
          <w:lang w:val="es-PR"/>
        </w:rPr>
        <w:t>actividad</w:t>
      </w:r>
      <w:r w:rsidRPr="00133C57">
        <w:rPr>
          <w:rFonts w:ascii="Avenir Next LT Pro Light" w:hAnsi="Avenir Next LT Pro Light" w:cs="Arial"/>
          <w:color w:val="000000" w:themeColor="text1"/>
          <w:lang w:val="es-PR"/>
        </w:rPr>
        <w:t xml:space="preserve"> </w:t>
      </w:r>
      <w:r w:rsidR="009473AB">
        <w:rPr>
          <w:rFonts w:ascii="Avenir Next LT Pro Light" w:hAnsi="Avenir Next LT Pro Light" w:cs="Arial"/>
          <w:color w:val="000000" w:themeColor="text1"/>
          <w:lang w:val="es-PR"/>
        </w:rPr>
        <w:t>se proyecta</w:t>
      </w:r>
      <w:r w:rsidRPr="00133C57">
        <w:rPr>
          <w:rFonts w:ascii="Avenir Next LT Pro Light" w:hAnsi="Avenir Next LT Pro Light" w:cs="Arial"/>
          <w:color w:val="000000" w:themeColor="text1"/>
          <w:lang w:val="es-PR"/>
        </w:rPr>
        <w:t xml:space="preserve"> de aproximadamente 70 patronos, además de unos 30 participantes adicionales, entre ellos concejales, la </w:t>
      </w:r>
      <w:r w:rsidR="00E552A2">
        <w:rPr>
          <w:rFonts w:ascii="Avenir Next LT Pro Light" w:hAnsi="Avenir Next LT Pro Light" w:cs="Arial"/>
          <w:color w:val="000000" w:themeColor="text1"/>
          <w:lang w:val="es-PR"/>
        </w:rPr>
        <w:t>d</w:t>
      </w:r>
      <w:r w:rsidRPr="00133C57">
        <w:rPr>
          <w:rFonts w:ascii="Avenir Next LT Pro Light" w:hAnsi="Avenir Next LT Pro Light" w:cs="Arial"/>
          <w:color w:val="000000" w:themeColor="text1"/>
          <w:lang w:val="es-PR"/>
        </w:rPr>
        <w:t xml:space="preserve">irectora </w:t>
      </w:r>
      <w:r w:rsidR="00E552A2">
        <w:rPr>
          <w:rFonts w:ascii="Avenir Next LT Pro Light" w:hAnsi="Avenir Next LT Pro Light" w:cs="Arial"/>
          <w:color w:val="000000" w:themeColor="text1"/>
          <w:lang w:val="es-PR"/>
        </w:rPr>
        <w:t>e</w:t>
      </w:r>
      <w:r w:rsidRPr="00133C57">
        <w:rPr>
          <w:rFonts w:ascii="Avenir Next LT Pro Light" w:hAnsi="Avenir Next LT Pro Light" w:cs="Arial"/>
          <w:color w:val="000000" w:themeColor="text1"/>
          <w:lang w:val="es-PR"/>
        </w:rPr>
        <w:t xml:space="preserve">jecutiva, la Coordinadora del evento y su equipo de trabajo, la </w:t>
      </w:r>
      <w:r w:rsidR="00996CD8" w:rsidRPr="00133C57">
        <w:rPr>
          <w:rFonts w:ascii="Avenir Next LT Pro Light" w:hAnsi="Avenir Next LT Pro Light" w:cs="Arial"/>
          <w:color w:val="000000" w:themeColor="text1"/>
          <w:lang w:val="es-PR"/>
        </w:rPr>
        <w:t>Administradora</w:t>
      </w:r>
      <w:r w:rsidR="00996CD8">
        <w:rPr>
          <w:rFonts w:ascii="Avenir Next LT Pro Light" w:hAnsi="Avenir Next LT Pro Light" w:cs="Arial"/>
          <w:color w:val="000000" w:themeColor="text1"/>
          <w:lang w:val="es-PR"/>
        </w:rPr>
        <w:t xml:space="preserve"> </w:t>
      </w:r>
      <w:r w:rsidR="00996CD8" w:rsidRPr="00133C57">
        <w:rPr>
          <w:rFonts w:ascii="Avenir Next LT Pro Light" w:hAnsi="Avenir Next LT Pro Light" w:cs="Arial"/>
          <w:color w:val="000000" w:themeColor="text1"/>
          <w:lang w:val="es-PR"/>
        </w:rPr>
        <w:t>e</w:t>
      </w:r>
      <w:r w:rsidRPr="00133C57">
        <w:rPr>
          <w:rFonts w:ascii="Avenir Next LT Pro Light" w:hAnsi="Avenir Next LT Pro Light" w:cs="Arial"/>
          <w:color w:val="000000" w:themeColor="text1"/>
          <w:lang w:val="es-PR"/>
        </w:rPr>
        <w:t xml:space="preserve"> invitados de la ARV, la persona encargada del sonido, entre otros, para un total estimado de entre 100</w:t>
      </w:r>
      <w:r w:rsidR="00366597">
        <w:rPr>
          <w:rFonts w:ascii="Avenir Next LT Pro Light" w:hAnsi="Avenir Next LT Pro Light" w:cs="Arial"/>
          <w:color w:val="000000" w:themeColor="text1"/>
          <w:lang w:val="es-PR"/>
        </w:rPr>
        <w:t>, a no más de 110</w:t>
      </w:r>
      <w:r w:rsidRPr="00133C57">
        <w:rPr>
          <w:rFonts w:ascii="Avenir Next LT Pro Light" w:hAnsi="Avenir Next LT Pro Light" w:cs="Arial"/>
          <w:color w:val="000000" w:themeColor="text1"/>
          <w:lang w:val="es-PR"/>
        </w:rPr>
        <w:t xml:space="preserve"> personas.</w:t>
      </w:r>
    </w:p>
    <w:p w14:paraId="7E96BB2B" w14:textId="198F7AFB" w:rsidR="00133C57" w:rsidRDefault="00015C58" w:rsidP="00133C57">
      <w:pPr>
        <w:pStyle w:val="ListParagraph"/>
        <w:numPr>
          <w:ilvl w:val="0"/>
          <w:numId w:val="18"/>
        </w:numPr>
        <w:spacing w:before="0" w:after="0"/>
        <w:jc w:val="both"/>
        <w:rPr>
          <w:rFonts w:ascii="Avenir Next LT Pro Light" w:hAnsi="Avenir Next LT Pro Light" w:cs="Arial"/>
          <w:color w:val="000000" w:themeColor="text1"/>
          <w:lang w:val="es-PR"/>
        </w:rPr>
      </w:pPr>
      <w:r w:rsidRPr="00015C58">
        <w:rPr>
          <w:rFonts w:ascii="Avenir Next LT Pro Light" w:hAnsi="Avenir Next LT Pro Light" w:cs="Arial"/>
          <w:color w:val="000000" w:themeColor="text1"/>
          <w:lang w:val="es-PR"/>
        </w:rPr>
        <w:t>Se abordó el tema del tiempo asignado a los recursos para sus respectivas presentaciones, quedando establecido que este aspecto se definirá y trabajará en una etapa posterior.</w:t>
      </w:r>
    </w:p>
    <w:p w14:paraId="2B878B9A" w14:textId="77777777" w:rsidR="00A3480A" w:rsidRDefault="00A3480A" w:rsidP="00A3480A">
      <w:pPr>
        <w:spacing w:before="0" w:after="0"/>
        <w:jc w:val="both"/>
        <w:rPr>
          <w:rFonts w:ascii="Avenir Next LT Pro Light" w:hAnsi="Avenir Next LT Pro Light" w:cs="Arial"/>
          <w:color w:val="000000" w:themeColor="text1"/>
          <w:lang w:val="es-PR"/>
        </w:rPr>
      </w:pPr>
    </w:p>
    <w:p w14:paraId="16EB79D6" w14:textId="4B073F53" w:rsidR="00A3480A" w:rsidRPr="00D61E89" w:rsidRDefault="00A3480A" w:rsidP="00A3480A">
      <w:pPr>
        <w:spacing w:before="0" w:after="0"/>
        <w:jc w:val="both"/>
        <w:rPr>
          <w:rFonts w:ascii="Avenir Next LT Pro Light" w:hAnsi="Avenir Next LT Pro Light" w:cs="Arial"/>
          <w:color w:val="000000" w:themeColor="text1"/>
          <w:lang w:val="es-PR"/>
        </w:rPr>
      </w:pPr>
      <w:r w:rsidRPr="00F67F43">
        <w:rPr>
          <w:rFonts w:ascii="Avenir Next LT Pro Light" w:hAnsi="Avenir Next LT Pro Light" w:cs="Arial"/>
          <w:b/>
          <w:bCs/>
          <w:color w:val="000000" w:themeColor="text1"/>
          <w:lang w:val="es-PR"/>
        </w:rPr>
        <w:t xml:space="preserve">7 de noviembre </w:t>
      </w:r>
      <w:r>
        <w:rPr>
          <w:rFonts w:ascii="Avenir Next LT Pro Light" w:hAnsi="Avenir Next LT Pro Light" w:cs="Arial"/>
          <w:color w:val="000000" w:themeColor="text1"/>
          <w:lang w:val="es-PR"/>
        </w:rPr>
        <w:t xml:space="preserve">– </w:t>
      </w:r>
      <w:r w:rsidR="00D61E89" w:rsidRPr="00D61E89">
        <w:rPr>
          <w:rFonts w:ascii="Avenir Next LT Pro Light" w:hAnsi="Avenir Next LT Pro Light" w:cs="Arial"/>
          <w:color w:val="000000" w:themeColor="text1"/>
          <w:lang w:val="es-PR"/>
        </w:rPr>
        <w:t xml:space="preserve">Se remitieron a la Dra. Rosa Lugo, Administradora de la Administración de Rehabilitación Vocacional (ARV), las observaciones y recomendaciones de los </w:t>
      </w:r>
      <w:r w:rsidR="00B86CC1" w:rsidRPr="00D61E89">
        <w:rPr>
          <w:rFonts w:ascii="Avenir Next LT Pro Light" w:hAnsi="Avenir Next LT Pro Light" w:cs="Arial"/>
          <w:color w:val="000000" w:themeColor="text1"/>
          <w:lang w:val="es-PR"/>
        </w:rPr>
        <w:t>concejales</w:t>
      </w:r>
      <w:r w:rsidR="00D61E89" w:rsidRPr="00D61E89">
        <w:rPr>
          <w:rFonts w:ascii="Avenir Next LT Pro Light" w:hAnsi="Avenir Next LT Pro Light" w:cs="Arial"/>
          <w:color w:val="000000" w:themeColor="text1"/>
          <w:lang w:val="es-PR"/>
        </w:rPr>
        <w:t xml:space="preserve"> del CERPR respecto al borrador de la Comunicación Normativa titulada: </w:t>
      </w:r>
      <w:r w:rsidR="00D61E89" w:rsidRPr="00D61E89">
        <w:rPr>
          <w:rFonts w:ascii="Avenir Next LT Pro Light" w:hAnsi="Avenir Next LT Pro Light" w:cs="Arial"/>
          <w:b/>
          <w:bCs/>
          <w:i/>
          <w:iCs/>
          <w:color w:val="000000" w:themeColor="text1"/>
          <w:lang w:val="es-PR"/>
        </w:rPr>
        <w:t>“Procedimiento para la Prestación de Servicios a Solicitantes/Consumidores con Impedimentos con Pérdida Visual Significativa en la Clínica de Baja Visión de la Administración de Rehabilitación Vocacional (ARV)”</w:t>
      </w:r>
      <w:r w:rsidR="00D61E89" w:rsidRPr="00D61E89">
        <w:rPr>
          <w:rFonts w:ascii="Avenir Next LT Pro Light" w:hAnsi="Avenir Next LT Pro Light" w:cs="Arial"/>
          <w:color w:val="000000" w:themeColor="text1"/>
          <w:lang w:val="es-PR"/>
        </w:rPr>
        <w:t>.</w:t>
      </w:r>
    </w:p>
    <w:tbl>
      <w:tblPr>
        <w:tblW w:w="669" w:type="pct"/>
        <w:tblCellMar>
          <w:left w:w="0" w:type="dxa"/>
          <w:right w:w="0" w:type="dxa"/>
        </w:tblCellMar>
        <w:tblLook w:val="04A0" w:firstRow="1" w:lastRow="0" w:firstColumn="1" w:lastColumn="0" w:noHBand="0" w:noVBand="1"/>
      </w:tblPr>
      <w:tblGrid>
        <w:gridCol w:w="1561"/>
      </w:tblGrid>
      <w:tr w:rsidR="003D38ED" w:rsidRPr="00757D58" w14:paraId="6F4766A0" w14:textId="77777777" w:rsidTr="003D38ED">
        <w:tc>
          <w:tcPr>
            <w:tcW w:w="1560" w:type="dxa"/>
            <w:hideMark/>
          </w:tcPr>
          <w:p w14:paraId="769300DC" w14:textId="6A2507E2" w:rsidR="003D38ED" w:rsidRPr="00275F35" w:rsidRDefault="003D38ED" w:rsidP="00275F35">
            <w:pPr>
              <w:spacing w:before="0" w:after="0"/>
              <w:jc w:val="both"/>
              <w:rPr>
                <w:rFonts w:ascii="Avenir Next LT Pro Light" w:hAnsi="Avenir Next LT Pro Light" w:cs="Arial"/>
                <w:color w:val="000000" w:themeColor="text1"/>
                <w:lang w:val="es-PR"/>
              </w:rPr>
            </w:pPr>
          </w:p>
        </w:tc>
      </w:tr>
    </w:tbl>
    <w:p w14:paraId="27FEB3DE" w14:textId="203FB3D3" w:rsidR="008958E1" w:rsidRDefault="008958E1" w:rsidP="0096774A">
      <w:pPr>
        <w:spacing w:before="0" w:after="0"/>
        <w:jc w:val="both"/>
        <w:rPr>
          <w:rFonts w:ascii="Avenir Next LT Pro Light" w:hAnsi="Avenir Next LT Pro Light" w:cs="Arial"/>
          <w:color w:val="000000" w:themeColor="text1"/>
          <w:lang w:val="es-PR"/>
        </w:rPr>
      </w:pPr>
    </w:p>
    <w:p w14:paraId="6157C266" w14:textId="76AA6720" w:rsidR="00845CA6" w:rsidRPr="00E23B38" w:rsidRDefault="003E1820" w:rsidP="00845CA6">
      <w:pPr>
        <w:spacing w:before="0" w:after="0"/>
        <w:jc w:val="both"/>
        <w:rPr>
          <w:rFonts w:ascii="Avenir Next LT Pro Light" w:hAnsi="Avenir Next LT Pro Light" w:cs="Arial"/>
          <w:color w:val="000000" w:themeColor="text1"/>
          <w:lang w:val="es-PR"/>
        </w:rPr>
      </w:pPr>
      <w:r>
        <w:rPr>
          <w:rFonts w:ascii="Avenir Next LT Pro Light" w:hAnsi="Avenir Next LT Pro Light" w:cs="Arial"/>
          <w:b/>
          <w:bCs/>
          <w:color w:val="000000" w:themeColor="text1"/>
          <w:lang w:val="es-ES"/>
        </w:rPr>
        <w:t>8 de noviembre</w:t>
      </w:r>
      <w:r w:rsidR="008A6749">
        <w:rPr>
          <w:rFonts w:ascii="Avenir Next LT Pro Light" w:hAnsi="Avenir Next LT Pro Light" w:cs="Arial"/>
          <w:b/>
          <w:bCs/>
          <w:color w:val="000000" w:themeColor="text1"/>
          <w:lang w:val="es-ES"/>
        </w:rPr>
        <w:t xml:space="preserve"> </w:t>
      </w:r>
      <w:r w:rsidR="00634D3A">
        <w:rPr>
          <w:rFonts w:ascii="Avenir Next LT Pro Light" w:hAnsi="Avenir Next LT Pro Light" w:cs="Arial"/>
          <w:color w:val="000000" w:themeColor="text1"/>
          <w:lang w:val="es-ES"/>
        </w:rPr>
        <w:t xml:space="preserve">- </w:t>
      </w:r>
      <w:r w:rsidR="00E23B38" w:rsidRPr="00E23B38">
        <w:rPr>
          <w:rFonts w:ascii="Avenir Next LT Pro Light" w:hAnsi="Avenir Next LT Pro Light" w:cs="Arial"/>
          <w:color w:val="000000" w:themeColor="text1"/>
          <w:lang w:val="es-PR"/>
        </w:rPr>
        <w:t>Se solicitó al Sr. Miguel Marcial, Administrador Web de Cyber Communications, que proporcionara una fecha para una reunión en enero de 2026, con el fin de atender los asuntos relacionados con la página cibernética, tal como se había discutido respecto a la inclusión de secciones adicionales.</w:t>
      </w:r>
    </w:p>
    <w:p w14:paraId="1A830D1D" w14:textId="77777777" w:rsidR="00845CA6" w:rsidRDefault="00845CA6" w:rsidP="00845CA6">
      <w:pPr>
        <w:spacing w:before="0" w:after="0"/>
        <w:jc w:val="both"/>
        <w:rPr>
          <w:rFonts w:ascii="Avenir Next LT Pro Light" w:hAnsi="Avenir Next LT Pro Light" w:cs="Arial"/>
          <w:color w:val="000000" w:themeColor="text1"/>
          <w:lang w:val="es-PR"/>
        </w:rPr>
      </w:pPr>
    </w:p>
    <w:p w14:paraId="0B42C779" w14:textId="2BD034B4" w:rsidR="00D3781C" w:rsidRDefault="00C417E6" w:rsidP="00390144">
      <w:pPr>
        <w:jc w:val="both"/>
        <w:rPr>
          <w:rFonts w:ascii="Avenir Next LT Pro Light" w:hAnsi="Avenir Next LT Pro Light" w:cs="Arial"/>
          <w:color w:val="000000" w:themeColor="text1"/>
          <w:lang w:val="es-PR"/>
        </w:rPr>
      </w:pPr>
      <w:r w:rsidRPr="00D3781C">
        <w:rPr>
          <w:rFonts w:ascii="Avenir Next LT Pro Light" w:hAnsi="Avenir Next LT Pro Light" w:cs="Arial"/>
          <w:color w:val="000000" w:themeColor="text1"/>
          <w:lang w:val="es-PR"/>
        </w:rPr>
        <w:lastRenderedPageBreak/>
        <w:t>S</w:t>
      </w:r>
      <w:r w:rsidR="00DF4202">
        <w:rPr>
          <w:rFonts w:ascii="Avenir Next LT Pro Light" w:hAnsi="Avenir Next LT Pro Light" w:cs="Arial"/>
          <w:color w:val="000000" w:themeColor="text1"/>
          <w:lang w:val="es-PR"/>
        </w:rPr>
        <w:t xml:space="preserve">e </w:t>
      </w:r>
      <w:r w:rsidR="00705CA5">
        <w:rPr>
          <w:rFonts w:ascii="Avenir Next LT Pro Light" w:hAnsi="Avenir Next LT Pro Light" w:cs="Arial"/>
          <w:color w:val="000000" w:themeColor="text1"/>
          <w:lang w:val="es-PR"/>
        </w:rPr>
        <w:t xml:space="preserve">le solicitó </w:t>
      </w:r>
      <w:r w:rsidRPr="00D3781C">
        <w:rPr>
          <w:rFonts w:ascii="Avenir Next LT Pro Light" w:hAnsi="Avenir Next LT Pro Light" w:cs="Arial"/>
          <w:color w:val="000000" w:themeColor="text1"/>
          <w:lang w:val="es-PR"/>
        </w:rPr>
        <w:t xml:space="preserve">Sr. Pedro Mounier Ferrer, representante del Programa </w:t>
      </w:r>
      <w:r w:rsidR="006A6257" w:rsidRPr="00D3781C">
        <w:rPr>
          <w:rFonts w:ascii="Avenir Next LT Pro Light" w:hAnsi="Avenir Next LT Pro Light" w:cs="Arial"/>
          <w:color w:val="000000" w:themeColor="text1"/>
          <w:lang w:val="es-PR"/>
        </w:rPr>
        <w:t xml:space="preserve">Estatal de </w:t>
      </w:r>
      <w:r w:rsidR="00E94CD1" w:rsidRPr="00D3781C">
        <w:rPr>
          <w:rFonts w:ascii="Avenir Next LT Pro Light" w:hAnsi="Avenir Next LT Pro Light" w:cs="Arial"/>
          <w:color w:val="000000" w:themeColor="text1"/>
          <w:lang w:val="es-PR"/>
        </w:rPr>
        <w:t xml:space="preserve">Desarrollo Laboral (WIOA) </w:t>
      </w:r>
      <w:r w:rsidR="00D3781C">
        <w:rPr>
          <w:rFonts w:ascii="Avenir Next LT Pro Light" w:hAnsi="Avenir Next LT Pro Light" w:cs="Arial"/>
          <w:color w:val="000000" w:themeColor="text1"/>
          <w:lang w:val="es-PR"/>
        </w:rPr>
        <w:t>d</w:t>
      </w:r>
      <w:r w:rsidR="00E94CD1" w:rsidRPr="00D3781C">
        <w:rPr>
          <w:rFonts w:ascii="Avenir Next LT Pro Light" w:hAnsi="Avenir Next LT Pro Light" w:cs="Arial"/>
          <w:color w:val="000000" w:themeColor="text1"/>
          <w:lang w:val="es-PR"/>
        </w:rPr>
        <w:t xml:space="preserve">el </w:t>
      </w:r>
      <w:r w:rsidR="00D3781C" w:rsidRPr="00D3781C">
        <w:rPr>
          <w:rFonts w:ascii="Avenir Next LT Pro Light" w:hAnsi="Avenir Next LT Pro Light" w:cs="Arial"/>
          <w:color w:val="000000" w:themeColor="text1"/>
          <w:lang w:val="es-PR"/>
        </w:rPr>
        <w:t>Departamento de Desarrollo Económico y Comercio (DDEC)</w:t>
      </w:r>
      <w:r w:rsidR="00EC1462">
        <w:rPr>
          <w:rFonts w:ascii="Avenir Next LT Pro Light" w:hAnsi="Avenir Next LT Pro Light" w:cs="Arial"/>
          <w:color w:val="000000" w:themeColor="text1"/>
          <w:lang w:val="es-PR"/>
        </w:rPr>
        <w:t xml:space="preserve"> el listado actualizado de Patronos a nivel Isla</w:t>
      </w:r>
      <w:r w:rsidR="00D3781C" w:rsidRPr="00D3781C">
        <w:rPr>
          <w:rFonts w:ascii="Avenir Next LT Pro Light" w:hAnsi="Avenir Next LT Pro Light" w:cs="Arial"/>
          <w:color w:val="000000" w:themeColor="text1"/>
          <w:lang w:val="es-PR"/>
        </w:rPr>
        <w:t>.</w:t>
      </w:r>
    </w:p>
    <w:p w14:paraId="6433EC0F" w14:textId="698C668C" w:rsidR="00D80ADF" w:rsidRDefault="00F2167A" w:rsidP="0096774A">
      <w:pPr>
        <w:spacing w:before="0" w:after="0"/>
        <w:jc w:val="both"/>
        <w:rPr>
          <w:rFonts w:ascii="Avenir Next LT Pro Light" w:hAnsi="Avenir Next LT Pro Light" w:cs="Arial"/>
          <w:color w:val="000000" w:themeColor="text1"/>
          <w:lang w:val="es-PR"/>
        </w:rPr>
      </w:pPr>
      <w:r w:rsidRPr="00F2167A">
        <w:rPr>
          <w:rFonts w:ascii="Avenir Next LT Pro Light" w:hAnsi="Avenir Next LT Pro Light" w:cs="Arial"/>
          <w:color w:val="000000" w:themeColor="text1"/>
          <w:lang w:val="es-PR"/>
        </w:rPr>
        <w:t>Se procedió a dar lectura al paquete de menú de almuerzos tipo buffet, enviado por la Sra. Natalia Amiama Mestre, del Embassy Suites by Hilton Dorado del Mar Beach Resort.</w:t>
      </w:r>
      <w:r w:rsidR="005B2147">
        <w:rPr>
          <w:rFonts w:ascii="Avenir Next LT Pro Light" w:hAnsi="Avenir Next LT Pro Light" w:cs="Arial"/>
          <w:color w:val="000000" w:themeColor="text1"/>
          <w:lang w:val="es-PR"/>
        </w:rPr>
        <w:t xml:space="preserve"> </w:t>
      </w:r>
      <w:r w:rsidRPr="00F2167A">
        <w:rPr>
          <w:rFonts w:ascii="Avenir Next LT Pro Light" w:hAnsi="Avenir Next LT Pro Light" w:cs="Arial"/>
          <w:color w:val="000000" w:themeColor="text1"/>
          <w:lang w:val="es-PR"/>
        </w:rPr>
        <w:t xml:space="preserve"> La </w:t>
      </w:r>
      <w:r w:rsidR="007C4320" w:rsidRPr="00F2167A">
        <w:rPr>
          <w:rFonts w:ascii="Avenir Next LT Pro Light" w:hAnsi="Avenir Next LT Pro Light" w:cs="Arial"/>
          <w:color w:val="000000" w:themeColor="text1"/>
          <w:lang w:val="es-PR"/>
        </w:rPr>
        <w:t>directora ejecutiva</w:t>
      </w:r>
      <w:r w:rsidRPr="00F2167A">
        <w:rPr>
          <w:rFonts w:ascii="Avenir Next LT Pro Light" w:hAnsi="Avenir Next LT Pro Light" w:cs="Arial"/>
          <w:color w:val="000000" w:themeColor="text1"/>
          <w:lang w:val="es-PR"/>
        </w:rPr>
        <w:t xml:space="preserve"> y esta servidora realizaron la selección </w:t>
      </w:r>
      <w:r w:rsidR="00DB1649" w:rsidRPr="00F2167A">
        <w:rPr>
          <w:rFonts w:ascii="Avenir Next LT Pro Light" w:hAnsi="Avenir Next LT Pro Light" w:cs="Arial"/>
          <w:color w:val="000000" w:themeColor="text1"/>
          <w:lang w:val="es-PR"/>
        </w:rPr>
        <w:t xml:space="preserve">de </w:t>
      </w:r>
      <w:r w:rsidR="00E95B1E">
        <w:rPr>
          <w:rFonts w:ascii="Avenir Next LT Pro Light" w:hAnsi="Avenir Next LT Pro Light" w:cs="Arial"/>
          <w:color w:val="000000" w:themeColor="text1"/>
          <w:lang w:val="es-PR"/>
        </w:rPr>
        <w:t>buffet criollo</w:t>
      </w:r>
      <w:r w:rsidRPr="00F2167A">
        <w:rPr>
          <w:rFonts w:ascii="Avenir Next LT Pro Light" w:hAnsi="Avenir Next LT Pro Light" w:cs="Arial"/>
          <w:color w:val="000000" w:themeColor="text1"/>
          <w:lang w:val="es-PR"/>
        </w:rPr>
        <w:t>, la cual fue posteriormente avalada por el Comité Ejecutivo.</w:t>
      </w:r>
    </w:p>
    <w:p w14:paraId="4D0A30AC" w14:textId="77777777" w:rsidR="007C4320" w:rsidRPr="00F2167A" w:rsidRDefault="007C4320" w:rsidP="0096774A">
      <w:pPr>
        <w:spacing w:before="0" w:after="0"/>
        <w:jc w:val="both"/>
        <w:rPr>
          <w:rFonts w:ascii="Avenir Next LT Pro Light" w:hAnsi="Avenir Next LT Pro Light" w:cs="Arial"/>
          <w:color w:val="000000" w:themeColor="text1"/>
          <w:lang w:val="es-PR"/>
        </w:rPr>
      </w:pPr>
    </w:p>
    <w:p w14:paraId="027F75DA" w14:textId="3BCF3A4C" w:rsidR="008A4D1D" w:rsidRDefault="007C4320" w:rsidP="0096774A">
      <w:pPr>
        <w:spacing w:before="0" w:after="0"/>
        <w:jc w:val="both"/>
        <w:rPr>
          <w:rFonts w:ascii="Avenir Next LT Pro Light" w:hAnsi="Avenir Next LT Pro Light" w:cs="Arial"/>
          <w:color w:val="000000" w:themeColor="text1"/>
          <w:lang w:val="es-PR"/>
        </w:rPr>
      </w:pPr>
      <w:r>
        <w:rPr>
          <w:rFonts w:ascii="Avenir Next LT Pro Light" w:hAnsi="Avenir Next LT Pro Light" w:cs="Arial"/>
          <w:b/>
          <w:bCs/>
          <w:color w:val="000000" w:themeColor="text1"/>
          <w:lang w:val="es-PR"/>
        </w:rPr>
        <w:t>10 de noviembre</w:t>
      </w:r>
      <w:r w:rsidR="00D80ADF">
        <w:rPr>
          <w:rFonts w:ascii="Avenir Next LT Pro Light" w:hAnsi="Avenir Next LT Pro Light" w:cs="Arial"/>
          <w:color w:val="000000" w:themeColor="text1"/>
          <w:lang w:val="es-PR"/>
        </w:rPr>
        <w:t xml:space="preserve"> </w:t>
      </w:r>
      <w:r w:rsidR="006B7285">
        <w:rPr>
          <w:rFonts w:ascii="Avenir Next LT Pro Light" w:hAnsi="Avenir Next LT Pro Light" w:cs="Arial"/>
          <w:color w:val="000000" w:themeColor="text1"/>
          <w:lang w:val="es-PR"/>
        </w:rPr>
        <w:t>–</w:t>
      </w:r>
      <w:r w:rsidR="009A021E">
        <w:rPr>
          <w:rFonts w:ascii="Avenir Next LT Pro Light" w:hAnsi="Avenir Next LT Pro Light" w:cs="Arial"/>
          <w:color w:val="000000" w:themeColor="text1"/>
          <w:lang w:val="es-PR"/>
        </w:rPr>
        <w:t xml:space="preserve"> </w:t>
      </w:r>
      <w:r w:rsidR="000A7C2E" w:rsidRPr="000A7C2E">
        <w:rPr>
          <w:rFonts w:ascii="Avenir Next LT Pro Light" w:hAnsi="Avenir Next LT Pro Light" w:cs="Arial"/>
          <w:color w:val="000000" w:themeColor="text1"/>
          <w:lang w:val="es-PR"/>
        </w:rPr>
        <w:t xml:space="preserve">Se procedió a revisar y enmendar el borrador del Plan de Trabajo 2025-2026 del CERPR, elaborado por la Sra. María Laura Cabrera, con el objetivo de discutirlo y aprobarlo en la reunión ordinaria del 12 de noviembre de 2025; sin embargo, dicha gestión </w:t>
      </w:r>
      <w:r w:rsidR="009456A5">
        <w:rPr>
          <w:rFonts w:ascii="Avenir Next LT Pro Light" w:hAnsi="Avenir Next LT Pro Light" w:cs="Arial"/>
          <w:color w:val="000000" w:themeColor="text1"/>
          <w:lang w:val="es-PR"/>
        </w:rPr>
        <w:t>no se concretó.</w:t>
      </w:r>
    </w:p>
    <w:p w14:paraId="6EE4E045" w14:textId="77777777" w:rsidR="0003213C" w:rsidRPr="000A7C2E" w:rsidRDefault="0003213C" w:rsidP="0096774A">
      <w:pPr>
        <w:spacing w:before="0" w:after="0"/>
        <w:jc w:val="both"/>
        <w:rPr>
          <w:rFonts w:ascii="Avenir Next LT Pro Light" w:hAnsi="Avenir Next LT Pro Light" w:cs="Arial"/>
          <w:color w:val="000000" w:themeColor="text1"/>
          <w:lang w:val="es-PR"/>
        </w:rPr>
      </w:pPr>
    </w:p>
    <w:p w14:paraId="168AFBA0" w14:textId="2A439730" w:rsidR="00822DCA" w:rsidRPr="00822DCA" w:rsidRDefault="00822DCA" w:rsidP="00822DCA">
      <w:pPr>
        <w:spacing w:before="0" w:after="0"/>
        <w:jc w:val="both"/>
        <w:rPr>
          <w:rFonts w:ascii="Avenir Next LT Pro Light" w:hAnsi="Avenir Next LT Pro Light" w:cs="Arial"/>
          <w:color w:val="000000" w:themeColor="text1"/>
          <w:lang w:val="es-PR"/>
        </w:rPr>
      </w:pPr>
      <w:r w:rsidRPr="00822DCA">
        <w:rPr>
          <w:rFonts w:ascii="Avenir Next LT Pro Light" w:hAnsi="Avenir Next LT Pro Light" w:cs="Arial"/>
          <w:color w:val="000000" w:themeColor="text1"/>
          <w:lang w:val="es-PR"/>
        </w:rPr>
        <w:t xml:space="preserve">Se dio por culminado el informe de la directora ejecutiva y de la Presidencia correspondiente a los meses de septiembre, octubre y noviembre de 2025, el cual fue posteriormente remitido al Pleno por la Sra. María Laura Cabrera, en su calidad de </w:t>
      </w:r>
      <w:r w:rsidR="00917E64" w:rsidRPr="00822DCA">
        <w:rPr>
          <w:rFonts w:ascii="Avenir Next LT Pro Light" w:hAnsi="Avenir Next LT Pro Light" w:cs="Arial"/>
          <w:color w:val="000000" w:themeColor="text1"/>
          <w:lang w:val="es-PR"/>
        </w:rPr>
        <w:t>directora ejecutiva</w:t>
      </w:r>
      <w:r w:rsidRPr="00822DCA">
        <w:rPr>
          <w:rFonts w:ascii="Avenir Next LT Pro Light" w:hAnsi="Avenir Next LT Pro Light" w:cs="Arial"/>
          <w:color w:val="000000" w:themeColor="text1"/>
          <w:lang w:val="es-PR"/>
        </w:rPr>
        <w:t>.</w:t>
      </w:r>
    </w:p>
    <w:p w14:paraId="5D675696" w14:textId="77777777" w:rsidR="003328A5" w:rsidRDefault="003328A5" w:rsidP="0096774A">
      <w:pPr>
        <w:spacing w:before="0" w:after="0"/>
        <w:jc w:val="both"/>
        <w:rPr>
          <w:rFonts w:ascii="Avenir Next LT Pro Light" w:hAnsi="Avenir Next LT Pro Light" w:cs="Arial"/>
          <w:color w:val="000000" w:themeColor="text1"/>
          <w:lang w:val="es-PR"/>
        </w:rPr>
      </w:pPr>
    </w:p>
    <w:p w14:paraId="4CB35BC3" w14:textId="3F59B7D2" w:rsidR="004E2864" w:rsidRDefault="003328A5" w:rsidP="004E2864">
      <w:pPr>
        <w:spacing w:before="0" w:after="0"/>
        <w:jc w:val="both"/>
        <w:rPr>
          <w:rFonts w:ascii="Avenir Next LT Pro Light" w:hAnsi="Avenir Next LT Pro Light" w:cs="Arial"/>
          <w:color w:val="000000" w:themeColor="text1"/>
          <w:lang w:val="es-PR"/>
        </w:rPr>
      </w:pPr>
      <w:r w:rsidRPr="00BE4BC2">
        <w:rPr>
          <w:rFonts w:ascii="Avenir Next LT Pro Light" w:hAnsi="Avenir Next LT Pro Light" w:cs="Arial"/>
          <w:b/>
          <w:bCs/>
          <w:color w:val="000000" w:themeColor="text1"/>
          <w:lang w:val="es-PR"/>
        </w:rPr>
        <w:t>12 de noviembre</w:t>
      </w:r>
      <w:r>
        <w:rPr>
          <w:rFonts w:ascii="Avenir Next LT Pro Light" w:hAnsi="Avenir Next LT Pro Light" w:cs="Arial"/>
          <w:color w:val="000000" w:themeColor="text1"/>
          <w:lang w:val="es-PR"/>
        </w:rPr>
        <w:t xml:space="preserve"> </w:t>
      </w:r>
      <w:r w:rsidR="00BD40AB">
        <w:rPr>
          <w:rFonts w:ascii="Avenir Next LT Pro Light" w:hAnsi="Avenir Next LT Pro Light" w:cs="Arial"/>
          <w:color w:val="000000" w:themeColor="text1"/>
          <w:lang w:val="es-PR"/>
        </w:rPr>
        <w:t xml:space="preserve">- </w:t>
      </w:r>
      <w:r w:rsidR="004E2864" w:rsidRPr="004E2864">
        <w:rPr>
          <w:rFonts w:ascii="Avenir Next LT Pro Light" w:hAnsi="Avenir Next LT Pro Light" w:cs="Arial"/>
          <w:color w:val="000000" w:themeColor="text1"/>
          <w:lang w:val="es-PR"/>
        </w:rPr>
        <w:t>Se llevó a cabo la reunión ordinaria del CERPR, en la cual se discutieron diversos asuntos, entre ellos: la información relacionada con el viaje a California de la directora ejecutiva y esta servidora; los gastos de viaje al exterior, específicamente en lo concerniente a las dietas; así como información sobre la reunión virtual del Comité de Divulgación y Actividades Educativas y del Comité Ejecutivo.</w:t>
      </w:r>
    </w:p>
    <w:p w14:paraId="4B29B867" w14:textId="77777777" w:rsidR="004E2864" w:rsidRPr="004E2864" w:rsidRDefault="004E2864" w:rsidP="004E2864">
      <w:pPr>
        <w:spacing w:before="0" w:after="0"/>
        <w:jc w:val="both"/>
        <w:rPr>
          <w:rFonts w:ascii="Avenir Next LT Pro Light" w:hAnsi="Avenir Next LT Pro Light" w:cs="Arial"/>
          <w:color w:val="000000" w:themeColor="text1"/>
          <w:lang w:val="es-PR"/>
        </w:rPr>
      </w:pPr>
    </w:p>
    <w:p w14:paraId="17D41FE2" w14:textId="66982357" w:rsidR="004E2864" w:rsidRPr="004E2864" w:rsidRDefault="004E2864" w:rsidP="004E2864">
      <w:pPr>
        <w:spacing w:before="0" w:after="0"/>
        <w:jc w:val="both"/>
        <w:rPr>
          <w:rFonts w:ascii="Avenir Next LT Pro Light" w:hAnsi="Avenir Next LT Pro Light" w:cs="Arial"/>
          <w:color w:val="000000" w:themeColor="text1"/>
          <w:lang w:val="es-PR"/>
        </w:rPr>
      </w:pPr>
      <w:r w:rsidRPr="004E2864">
        <w:rPr>
          <w:rFonts w:ascii="Avenir Next LT Pro Light" w:hAnsi="Avenir Next LT Pro Light" w:cs="Arial"/>
          <w:color w:val="000000" w:themeColor="text1"/>
          <w:lang w:val="es-PR"/>
        </w:rPr>
        <w:t xml:space="preserve">Durante la tarde se intentó realizar una sesión relacionada con el Evento de Patronos; sin embargo, surgieron diversas situaciones en las que se presentó un flujo de información por parte de distintos concejales, sin brindarse la oportunidad a la </w:t>
      </w:r>
      <w:r>
        <w:rPr>
          <w:rFonts w:ascii="Avenir Next LT Pro Light" w:hAnsi="Avenir Next LT Pro Light" w:cs="Arial"/>
          <w:color w:val="000000" w:themeColor="text1"/>
          <w:lang w:val="es-PR"/>
        </w:rPr>
        <w:t xml:space="preserve">Sra. María Laura </w:t>
      </w:r>
      <w:r w:rsidR="000E25CA">
        <w:rPr>
          <w:rFonts w:ascii="Avenir Next LT Pro Light" w:hAnsi="Avenir Next LT Pro Light" w:cs="Arial"/>
          <w:color w:val="000000" w:themeColor="text1"/>
          <w:lang w:val="es-PR"/>
        </w:rPr>
        <w:t xml:space="preserve">Cabrera </w:t>
      </w:r>
      <w:r w:rsidR="000E25CA" w:rsidRPr="004E2864">
        <w:rPr>
          <w:rFonts w:ascii="Avenir Next LT Pro Light" w:hAnsi="Avenir Next LT Pro Light" w:cs="Arial"/>
          <w:color w:val="000000" w:themeColor="text1"/>
          <w:lang w:val="es-PR"/>
        </w:rPr>
        <w:t>de</w:t>
      </w:r>
      <w:r w:rsidRPr="004E2864">
        <w:rPr>
          <w:rFonts w:ascii="Avenir Next LT Pro Light" w:hAnsi="Avenir Next LT Pro Light" w:cs="Arial"/>
          <w:color w:val="000000" w:themeColor="text1"/>
          <w:lang w:val="es-PR"/>
        </w:rPr>
        <w:t xml:space="preserve"> exponer lo ya trabajado con la Sra. Valentina Céspedes, Coordinadora del Evento de Patronos.</w:t>
      </w:r>
    </w:p>
    <w:p w14:paraId="75EA31FD" w14:textId="3FD7E4FD" w:rsidR="003328A5" w:rsidRPr="002B481C" w:rsidRDefault="003328A5" w:rsidP="004E2864">
      <w:pPr>
        <w:spacing w:before="0" w:after="0"/>
        <w:jc w:val="both"/>
        <w:rPr>
          <w:rFonts w:ascii="Avenir Next LT Pro Light" w:hAnsi="Avenir Next LT Pro Light" w:cs="Arial"/>
          <w:color w:val="000000" w:themeColor="text1"/>
          <w:lang w:val="es-PR"/>
        </w:rPr>
      </w:pPr>
    </w:p>
    <w:p w14:paraId="021880C2" w14:textId="41411747" w:rsidR="003328A5" w:rsidRDefault="00421AAF" w:rsidP="0096774A">
      <w:pPr>
        <w:spacing w:before="0" w:after="0"/>
        <w:jc w:val="both"/>
        <w:rPr>
          <w:rFonts w:ascii="Avenir Next LT Pro Light" w:hAnsi="Avenir Next LT Pro Light" w:cs="Arial"/>
          <w:color w:val="000000" w:themeColor="text1"/>
          <w:lang w:val="es-PR"/>
        </w:rPr>
      </w:pPr>
      <w:r w:rsidRPr="00421AAF">
        <w:rPr>
          <w:rFonts w:ascii="Avenir Next LT Pro Light" w:hAnsi="Avenir Next LT Pro Light" w:cs="Arial"/>
          <w:color w:val="000000" w:themeColor="text1"/>
          <w:lang w:val="es-PR"/>
        </w:rPr>
        <w:t xml:space="preserve">Esta servidora elaboró un documento con base en la información provista por el Lcdo. William Pellot Ocasio, referente a las </w:t>
      </w:r>
      <w:r w:rsidRPr="00421AAF">
        <w:rPr>
          <w:rFonts w:ascii="Avenir Next LT Pro Light" w:hAnsi="Avenir Next LT Pro Light" w:cs="Arial"/>
          <w:b/>
          <w:bCs/>
          <w:i/>
          <w:iCs/>
          <w:color w:val="000000" w:themeColor="text1"/>
          <w:lang w:val="es-PR"/>
        </w:rPr>
        <w:t>Reglas Fundamentales en una Reunión Parlamentaria</w:t>
      </w:r>
      <w:r w:rsidRPr="00421AAF">
        <w:rPr>
          <w:rFonts w:ascii="Avenir Next LT Pro Light" w:hAnsi="Avenir Next LT Pro Light" w:cs="Arial"/>
          <w:color w:val="000000" w:themeColor="text1"/>
          <w:lang w:val="es-PR"/>
        </w:rPr>
        <w:t>, con el propósito de facilitar el establecimiento del orden en las reuniones.</w:t>
      </w:r>
    </w:p>
    <w:p w14:paraId="518C41AF" w14:textId="77777777" w:rsidR="002A6D96" w:rsidRDefault="002A6D96" w:rsidP="0096774A">
      <w:pPr>
        <w:spacing w:before="0" w:after="0"/>
        <w:jc w:val="both"/>
        <w:rPr>
          <w:rFonts w:ascii="Avenir Next LT Pro Light" w:hAnsi="Avenir Next LT Pro Light" w:cs="Arial"/>
          <w:color w:val="000000" w:themeColor="text1"/>
          <w:lang w:val="es-PR"/>
        </w:rPr>
      </w:pPr>
    </w:p>
    <w:p w14:paraId="6D467151" w14:textId="74E77812" w:rsidR="008E3BF2" w:rsidRDefault="002A6D96" w:rsidP="0096774A">
      <w:pPr>
        <w:spacing w:before="0" w:after="0"/>
        <w:jc w:val="both"/>
        <w:rPr>
          <w:rFonts w:ascii="Avenir Next LT Pro Light" w:hAnsi="Avenir Next LT Pro Light" w:cs="Arial"/>
          <w:color w:val="000000" w:themeColor="text1"/>
          <w:lang w:val="es-PR"/>
        </w:rPr>
      </w:pPr>
      <w:r w:rsidRPr="006D59B2">
        <w:rPr>
          <w:rFonts w:ascii="Avenir Next LT Pro Light" w:hAnsi="Avenir Next LT Pro Light" w:cs="Arial"/>
          <w:b/>
          <w:bCs/>
          <w:color w:val="000000" w:themeColor="text1"/>
          <w:lang w:val="es-PR"/>
        </w:rPr>
        <w:t>13 de noviembre</w:t>
      </w:r>
      <w:r>
        <w:rPr>
          <w:rFonts w:ascii="Avenir Next LT Pro Light" w:hAnsi="Avenir Next LT Pro Light" w:cs="Arial"/>
          <w:color w:val="000000" w:themeColor="text1"/>
          <w:lang w:val="es-PR"/>
        </w:rPr>
        <w:t xml:space="preserve"> </w:t>
      </w:r>
      <w:r w:rsidR="00487148">
        <w:rPr>
          <w:rFonts w:ascii="Avenir Next LT Pro Light" w:hAnsi="Avenir Next LT Pro Light" w:cs="Arial"/>
          <w:color w:val="000000" w:themeColor="text1"/>
          <w:lang w:val="es-PR"/>
        </w:rPr>
        <w:t xml:space="preserve">- </w:t>
      </w:r>
      <w:r w:rsidR="002F3C34" w:rsidRPr="002F3C34">
        <w:rPr>
          <w:rFonts w:ascii="Avenir Next LT Pro Light" w:hAnsi="Avenir Next LT Pro Light" w:cs="Arial"/>
          <w:color w:val="000000" w:themeColor="text1"/>
          <w:lang w:val="es-PR"/>
        </w:rPr>
        <w:t xml:space="preserve">Se </w:t>
      </w:r>
      <w:r w:rsidR="002F3C34">
        <w:rPr>
          <w:rFonts w:ascii="Avenir Next LT Pro Light" w:hAnsi="Avenir Next LT Pro Light" w:cs="Arial"/>
          <w:color w:val="000000" w:themeColor="text1"/>
          <w:lang w:val="es-PR"/>
        </w:rPr>
        <w:t xml:space="preserve">le </w:t>
      </w:r>
      <w:r w:rsidR="002F3C34" w:rsidRPr="002F3C34">
        <w:rPr>
          <w:rFonts w:ascii="Avenir Next LT Pro Light" w:hAnsi="Avenir Next LT Pro Light" w:cs="Arial"/>
          <w:color w:val="000000" w:themeColor="text1"/>
          <w:lang w:val="es-PR"/>
        </w:rPr>
        <w:t>solicitó a la Sra. María Laura Cabrera dar seguimiento a la compañía Ponchador.com para la verificación del equipo. Posteriormente, se identificaron diversas situaciones fuera del control del Consejo, lo que ha ocasionado que en algunos días no se hayan registrado los ponches diarios</w:t>
      </w:r>
      <w:r w:rsidR="002F3C34">
        <w:rPr>
          <w:rFonts w:ascii="Avenir Next LT Pro Light" w:hAnsi="Avenir Next LT Pro Light" w:cs="Arial"/>
          <w:color w:val="000000" w:themeColor="text1"/>
          <w:lang w:val="es-PR"/>
        </w:rPr>
        <w:t>.</w:t>
      </w:r>
    </w:p>
    <w:p w14:paraId="3BCD8760" w14:textId="77777777" w:rsidR="002F3C34" w:rsidRPr="002F3C34" w:rsidRDefault="002F3C34" w:rsidP="0096774A">
      <w:pPr>
        <w:spacing w:before="0" w:after="0"/>
        <w:jc w:val="both"/>
        <w:rPr>
          <w:rFonts w:ascii="Avenir Next LT Pro Light" w:hAnsi="Avenir Next LT Pro Light" w:cs="Arial"/>
          <w:color w:val="000000" w:themeColor="text1"/>
          <w:lang w:val="es-PR"/>
        </w:rPr>
      </w:pPr>
    </w:p>
    <w:p w14:paraId="2B7D78E2" w14:textId="436097CE" w:rsidR="00571E08" w:rsidRDefault="003842D5" w:rsidP="00A92F06">
      <w:pPr>
        <w:spacing w:before="0" w:after="0"/>
        <w:jc w:val="both"/>
        <w:rPr>
          <w:rFonts w:ascii="Avenir Next LT Pro Light" w:hAnsi="Avenir Next LT Pro Light" w:cs="Arial"/>
          <w:color w:val="000000" w:themeColor="text1"/>
          <w:lang w:val="es-PR"/>
        </w:rPr>
      </w:pPr>
      <w:r>
        <w:rPr>
          <w:rFonts w:ascii="Avenir Next LT Pro Light" w:hAnsi="Avenir Next LT Pro Light" w:cs="Arial"/>
          <w:b/>
          <w:bCs/>
          <w:color w:val="000000" w:themeColor="text1"/>
          <w:lang w:val="es-PR"/>
        </w:rPr>
        <w:t xml:space="preserve">18 de noviembre </w:t>
      </w:r>
      <w:r w:rsidR="00403517">
        <w:rPr>
          <w:rFonts w:ascii="Avenir Next LT Pro Light" w:hAnsi="Avenir Next LT Pro Light" w:cs="Arial"/>
          <w:color w:val="000000" w:themeColor="text1"/>
          <w:lang w:val="es-PR"/>
        </w:rPr>
        <w:t xml:space="preserve">– </w:t>
      </w:r>
      <w:r w:rsidR="00C561CB" w:rsidRPr="00C561CB">
        <w:rPr>
          <w:rFonts w:ascii="Avenir Next LT Pro Light" w:hAnsi="Avenir Next LT Pro Light" w:cs="Arial"/>
          <w:color w:val="000000" w:themeColor="text1"/>
          <w:lang w:val="es-PR"/>
        </w:rPr>
        <w:t>Se llevó a cabo reunión</w:t>
      </w:r>
      <w:r w:rsidR="00C561CB">
        <w:rPr>
          <w:rFonts w:ascii="Avenir Next LT Pro Light" w:hAnsi="Avenir Next LT Pro Light" w:cs="Arial"/>
          <w:color w:val="000000" w:themeColor="text1"/>
          <w:lang w:val="es-PR"/>
        </w:rPr>
        <w:t xml:space="preserve"> durante la tarde</w:t>
      </w:r>
      <w:r w:rsidR="00C561CB" w:rsidRPr="00C561CB">
        <w:rPr>
          <w:rFonts w:ascii="Avenir Next LT Pro Light" w:hAnsi="Avenir Next LT Pro Light" w:cs="Arial"/>
          <w:color w:val="000000" w:themeColor="text1"/>
          <w:lang w:val="es-PR"/>
        </w:rPr>
        <w:t xml:space="preserve"> con el Comité Ejecutivo, en la cual se abordaron diversos asuntos administrativos y se discutió </w:t>
      </w:r>
      <w:r w:rsidR="006470C5">
        <w:rPr>
          <w:rFonts w:ascii="Avenir Next LT Pro Light" w:hAnsi="Avenir Next LT Pro Light" w:cs="Arial"/>
          <w:color w:val="000000" w:themeColor="text1"/>
          <w:lang w:val="es-PR"/>
        </w:rPr>
        <w:t xml:space="preserve">pormenores de </w:t>
      </w:r>
      <w:r w:rsidR="00C561CB" w:rsidRPr="00C561CB">
        <w:rPr>
          <w:rFonts w:ascii="Avenir Next LT Pro Light" w:hAnsi="Avenir Next LT Pro Light" w:cs="Arial"/>
          <w:color w:val="000000" w:themeColor="text1"/>
          <w:lang w:val="es-PR"/>
        </w:rPr>
        <w:t xml:space="preserve">la actividad de </w:t>
      </w:r>
      <w:r w:rsidR="00B34C86">
        <w:rPr>
          <w:rFonts w:ascii="Avenir Next LT Pro Light" w:hAnsi="Avenir Next LT Pro Light" w:cs="Arial"/>
          <w:color w:val="000000" w:themeColor="text1"/>
          <w:lang w:val="es-PR"/>
        </w:rPr>
        <w:t>p</w:t>
      </w:r>
      <w:r w:rsidR="00C561CB" w:rsidRPr="00C561CB">
        <w:rPr>
          <w:rFonts w:ascii="Avenir Next LT Pro Light" w:hAnsi="Avenir Next LT Pro Light" w:cs="Arial"/>
          <w:color w:val="000000" w:themeColor="text1"/>
          <w:lang w:val="es-PR"/>
        </w:rPr>
        <w:t>atronos que se celebrará el 27 de febrero de 202</w:t>
      </w:r>
      <w:r w:rsidR="00B34C86">
        <w:rPr>
          <w:rFonts w:ascii="Avenir Next LT Pro Light" w:hAnsi="Avenir Next LT Pro Light" w:cs="Arial"/>
          <w:color w:val="000000" w:themeColor="text1"/>
          <w:lang w:val="es-PR"/>
        </w:rPr>
        <w:t>6</w:t>
      </w:r>
      <w:r w:rsidR="00C561CB" w:rsidRPr="00C561CB">
        <w:rPr>
          <w:rFonts w:ascii="Avenir Next LT Pro Light" w:hAnsi="Avenir Next LT Pro Light" w:cs="Arial"/>
          <w:color w:val="000000" w:themeColor="text1"/>
          <w:lang w:val="es-PR"/>
        </w:rPr>
        <w:t>.</w:t>
      </w:r>
      <w:r w:rsidR="00F16E4B">
        <w:rPr>
          <w:rFonts w:ascii="Avenir Next LT Pro Light" w:hAnsi="Avenir Next LT Pro Light" w:cs="Arial"/>
          <w:color w:val="000000" w:themeColor="text1"/>
          <w:lang w:val="es-PR"/>
        </w:rPr>
        <w:t xml:space="preserve">  </w:t>
      </w:r>
    </w:p>
    <w:p w14:paraId="367D841B" w14:textId="77777777" w:rsidR="00571E08" w:rsidRDefault="00571E08" w:rsidP="00A92F06">
      <w:pPr>
        <w:spacing w:before="0" w:after="0"/>
        <w:jc w:val="both"/>
        <w:rPr>
          <w:rFonts w:ascii="Avenir Next LT Pro Light" w:hAnsi="Avenir Next LT Pro Light" w:cs="Arial"/>
          <w:color w:val="000000" w:themeColor="text1"/>
          <w:lang w:val="es-PR"/>
        </w:rPr>
      </w:pPr>
    </w:p>
    <w:p w14:paraId="02EA94F2" w14:textId="0DFFD29A" w:rsidR="00C561CB" w:rsidRPr="00F3472D" w:rsidRDefault="00F3472D" w:rsidP="00C561CB">
      <w:pPr>
        <w:spacing w:before="0" w:after="0"/>
        <w:jc w:val="both"/>
        <w:rPr>
          <w:rFonts w:ascii="Avenir Next LT Pro Light" w:hAnsi="Avenir Next LT Pro Light" w:cs="Arial"/>
          <w:color w:val="000000" w:themeColor="text1"/>
          <w:lang w:val="es-PR"/>
        </w:rPr>
      </w:pPr>
      <w:r w:rsidRPr="00F3472D">
        <w:rPr>
          <w:rFonts w:ascii="Avenir Next LT Pro Light" w:hAnsi="Avenir Next LT Pro Light" w:cs="Arial"/>
          <w:color w:val="000000" w:themeColor="text1"/>
          <w:lang w:val="es-PR"/>
        </w:rPr>
        <w:t xml:space="preserve">Asimismo, se discutió el documento relacionado con la Revisión del </w:t>
      </w:r>
      <w:r w:rsidR="00BD550C">
        <w:rPr>
          <w:rFonts w:ascii="Avenir Next LT Pro Light" w:hAnsi="Avenir Next LT Pro Light" w:cs="Arial"/>
          <w:color w:val="000000" w:themeColor="text1"/>
          <w:lang w:val="es-PR"/>
        </w:rPr>
        <w:t>S</w:t>
      </w:r>
      <w:r w:rsidRPr="00F3472D">
        <w:rPr>
          <w:rFonts w:ascii="Avenir Next LT Pro Light" w:hAnsi="Avenir Next LT Pro Light" w:cs="Arial"/>
          <w:color w:val="000000" w:themeColor="text1"/>
          <w:lang w:val="es-PR"/>
        </w:rPr>
        <w:t xml:space="preserve">egundo </w:t>
      </w:r>
      <w:r w:rsidR="00BD550C">
        <w:rPr>
          <w:rFonts w:ascii="Avenir Next LT Pro Light" w:hAnsi="Avenir Next LT Pro Light" w:cs="Arial"/>
          <w:color w:val="000000" w:themeColor="text1"/>
          <w:lang w:val="es-PR"/>
        </w:rPr>
        <w:t>A</w:t>
      </w:r>
      <w:r w:rsidRPr="00F3472D">
        <w:rPr>
          <w:rFonts w:ascii="Avenir Next LT Pro Light" w:hAnsi="Avenir Next LT Pro Light" w:cs="Arial"/>
          <w:color w:val="000000" w:themeColor="text1"/>
          <w:lang w:val="es-PR"/>
        </w:rPr>
        <w:t>ño (2026) de la porción</w:t>
      </w:r>
      <w:r w:rsidR="003C3FFE">
        <w:rPr>
          <w:rFonts w:ascii="Avenir Next LT Pro Light" w:hAnsi="Avenir Next LT Pro Light" w:cs="Arial"/>
          <w:color w:val="000000" w:themeColor="text1"/>
          <w:lang w:val="es-PR"/>
        </w:rPr>
        <w:t xml:space="preserve"> d</w:t>
      </w:r>
      <w:r w:rsidR="003C3FFE" w:rsidRPr="00F3472D">
        <w:rPr>
          <w:rFonts w:ascii="Avenir Next LT Pro Light" w:hAnsi="Avenir Next LT Pro Light" w:cs="Arial"/>
          <w:color w:val="000000" w:themeColor="text1"/>
          <w:lang w:val="es-PR"/>
        </w:rPr>
        <w:t>el Plan Estatal Unificado 2024-2027 de la Administración de Rehabilitación Vocacional,</w:t>
      </w:r>
      <w:r w:rsidR="00405F3E">
        <w:rPr>
          <w:rFonts w:ascii="Avenir Next LT Pro Light" w:hAnsi="Avenir Next LT Pro Light" w:cs="Arial"/>
          <w:color w:val="000000" w:themeColor="text1"/>
          <w:lang w:val="es-PR"/>
        </w:rPr>
        <w:t xml:space="preserve"> específicamente a lo que corresponde</w:t>
      </w:r>
      <w:r w:rsidRPr="00F3472D">
        <w:rPr>
          <w:rFonts w:ascii="Avenir Next LT Pro Light" w:hAnsi="Avenir Next LT Pro Light" w:cs="Arial"/>
          <w:color w:val="000000" w:themeColor="text1"/>
          <w:lang w:val="es-PR"/>
        </w:rPr>
        <w:t xml:space="preserve"> al Consejo </w:t>
      </w:r>
      <w:r w:rsidR="003C3FFE">
        <w:rPr>
          <w:rFonts w:ascii="Avenir Next LT Pro Light" w:hAnsi="Avenir Next LT Pro Light" w:cs="Arial"/>
          <w:color w:val="000000" w:themeColor="text1"/>
          <w:lang w:val="es-PR"/>
        </w:rPr>
        <w:t xml:space="preserve">y que </w:t>
      </w:r>
      <w:r w:rsidR="00CD37E5">
        <w:rPr>
          <w:rFonts w:ascii="Avenir Next LT Pro Light" w:hAnsi="Avenir Next LT Pro Light" w:cs="Arial"/>
          <w:color w:val="000000" w:themeColor="text1"/>
          <w:lang w:val="es-PR"/>
        </w:rPr>
        <w:t>nos fue remitido</w:t>
      </w:r>
      <w:r w:rsidRPr="00F3472D">
        <w:rPr>
          <w:rFonts w:ascii="Avenir Next LT Pro Light" w:hAnsi="Avenir Next LT Pro Light" w:cs="Arial"/>
          <w:color w:val="000000" w:themeColor="text1"/>
          <w:lang w:val="es-PR"/>
        </w:rPr>
        <w:t xml:space="preserve"> por la Sra. Nydia Cátala de Jesús, Gerente de Proyectos de la Oficina de Control de Calidad y Gerencia Programática de la ARV.</w:t>
      </w:r>
    </w:p>
    <w:p w14:paraId="19C87705" w14:textId="7C60CAAC" w:rsidR="000B3358" w:rsidRDefault="000B3358" w:rsidP="0062340B">
      <w:pPr>
        <w:spacing w:before="0" w:after="0"/>
        <w:jc w:val="both"/>
        <w:rPr>
          <w:rFonts w:ascii="Avenir Next LT Pro Light" w:hAnsi="Avenir Next LT Pro Light" w:cs="Arial"/>
          <w:b/>
          <w:bCs/>
          <w:color w:val="000000" w:themeColor="text1"/>
          <w:lang w:val="es-PR"/>
        </w:rPr>
      </w:pPr>
    </w:p>
    <w:p w14:paraId="0EC5B6CF" w14:textId="313F058A" w:rsidR="00E17141" w:rsidRDefault="00212BA8" w:rsidP="00E17141">
      <w:pPr>
        <w:spacing w:before="0" w:after="0"/>
        <w:jc w:val="both"/>
        <w:rPr>
          <w:rFonts w:ascii="Avenir Next LT Pro Light" w:hAnsi="Avenir Next LT Pro Light" w:cs="Arial"/>
          <w:color w:val="000000" w:themeColor="text1"/>
        </w:rPr>
      </w:pPr>
      <w:r w:rsidRPr="00F519A4">
        <w:rPr>
          <w:rFonts w:ascii="Avenir Next LT Pro Light" w:hAnsi="Avenir Next LT Pro Light" w:cs="Arial"/>
          <w:b/>
          <w:bCs/>
          <w:color w:val="000000" w:themeColor="text1"/>
          <w:lang w:val="es-PR"/>
        </w:rPr>
        <w:lastRenderedPageBreak/>
        <w:t>19 de noviembre</w:t>
      </w:r>
      <w:r w:rsidR="00F207D2" w:rsidRPr="00F519A4">
        <w:rPr>
          <w:rFonts w:ascii="Avenir Next LT Pro Light" w:hAnsi="Avenir Next LT Pro Light" w:cs="Arial"/>
          <w:b/>
          <w:bCs/>
          <w:color w:val="000000" w:themeColor="text1"/>
          <w:lang w:val="es-PR"/>
        </w:rPr>
        <w:t xml:space="preserve"> </w:t>
      </w:r>
      <w:r w:rsidR="00125CA1" w:rsidRPr="00F519A4">
        <w:rPr>
          <w:rFonts w:ascii="Avenir Next LT Pro Light" w:hAnsi="Avenir Next LT Pro Light" w:cs="Arial"/>
          <w:color w:val="000000" w:themeColor="text1"/>
          <w:lang w:val="es-PR"/>
        </w:rPr>
        <w:t xml:space="preserve">– </w:t>
      </w:r>
      <w:r w:rsidR="00E17141" w:rsidRPr="00E17141">
        <w:rPr>
          <w:rFonts w:ascii="Avenir Next LT Pro Light" w:hAnsi="Avenir Next LT Pro Light" w:cs="Arial"/>
          <w:color w:val="000000" w:themeColor="text1"/>
          <w:lang w:val="es-PR"/>
        </w:rPr>
        <w:t xml:space="preserve">Se realizaron enmiendas a varios documentos enviados por la directora ejecutiva, conforme al propósito establecido. </w:t>
      </w:r>
      <w:r w:rsidR="00E17141" w:rsidRPr="00E17141">
        <w:rPr>
          <w:rFonts w:ascii="Avenir Next LT Pro Light" w:hAnsi="Avenir Next LT Pro Light" w:cs="Arial"/>
          <w:color w:val="000000" w:themeColor="text1"/>
        </w:rPr>
        <w:t>Los documentos enmendados fueron los siguientes:</w:t>
      </w:r>
    </w:p>
    <w:p w14:paraId="02FA4514" w14:textId="77777777" w:rsidR="009D0B17" w:rsidRDefault="009D0B17" w:rsidP="00E17141">
      <w:pPr>
        <w:spacing w:before="0" w:after="0"/>
        <w:jc w:val="both"/>
        <w:rPr>
          <w:rFonts w:ascii="Avenir Next LT Pro Light" w:hAnsi="Avenir Next LT Pro Light" w:cs="Arial"/>
          <w:color w:val="000000" w:themeColor="text1"/>
        </w:rPr>
      </w:pPr>
    </w:p>
    <w:p w14:paraId="5202E86F" w14:textId="59C447E3" w:rsidR="00E17141" w:rsidRPr="00E17141" w:rsidRDefault="00E17141" w:rsidP="00E17141">
      <w:pPr>
        <w:numPr>
          <w:ilvl w:val="0"/>
          <w:numId w:val="19"/>
        </w:numPr>
        <w:tabs>
          <w:tab w:val="num" w:pos="720"/>
        </w:tabs>
        <w:spacing w:before="0" w:after="0"/>
        <w:jc w:val="both"/>
        <w:rPr>
          <w:rFonts w:ascii="Avenir Next LT Pro Light" w:hAnsi="Avenir Next LT Pro Light" w:cs="Arial"/>
          <w:color w:val="000000" w:themeColor="text1"/>
        </w:rPr>
      </w:pPr>
      <w:r w:rsidRPr="00E17141">
        <w:rPr>
          <w:rFonts w:ascii="Avenir Next LT Pro Light" w:hAnsi="Avenir Next LT Pro Light" w:cs="Arial"/>
          <w:color w:val="000000" w:themeColor="text1"/>
        </w:rPr>
        <w:t>Convocatoria para Asistente Administrativo</w:t>
      </w:r>
    </w:p>
    <w:p w14:paraId="549BBDDE" w14:textId="2AF5D4F2" w:rsidR="00E17141" w:rsidRPr="00E17141" w:rsidRDefault="00E17141" w:rsidP="00E17141">
      <w:pPr>
        <w:numPr>
          <w:ilvl w:val="0"/>
          <w:numId w:val="19"/>
        </w:numPr>
        <w:tabs>
          <w:tab w:val="num" w:pos="720"/>
        </w:tabs>
        <w:spacing w:before="0" w:after="0"/>
        <w:jc w:val="both"/>
        <w:rPr>
          <w:rFonts w:ascii="Avenir Next LT Pro Light" w:hAnsi="Avenir Next LT Pro Light" w:cs="Arial"/>
          <w:color w:val="000000" w:themeColor="text1"/>
          <w:lang w:val="es-PR"/>
        </w:rPr>
      </w:pPr>
      <w:r w:rsidRPr="00E17141">
        <w:rPr>
          <w:rFonts w:ascii="Avenir Next LT Pro Light" w:hAnsi="Avenir Next LT Pro Light" w:cs="Arial"/>
          <w:color w:val="000000" w:themeColor="text1"/>
          <w:lang w:val="es-PR"/>
        </w:rPr>
        <w:t>“Save The Date” para el Evento de Patronos y enlace de</w:t>
      </w:r>
      <w:r w:rsidR="00847080">
        <w:rPr>
          <w:rFonts w:ascii="Avenir Next LT Pro Light" w:hAnsi="Avenir Next LT Pro Light" w:cs="Arial"/>
          <w:color w:val="000000" w:themeColor="text1"/>
          <w:lang w:val="es-PR"/>
        </w:rPr>
        <w:t xml:space="preserve">l formulario de </w:t>
      </w:r>
      <w:r w:rsidRPr="00E17141">
        <w:rPr>
          <w:rFonts w:ascii="Avenir Next LT Pro Light" w:hAnsi="Avenir Next LT Pro Light" w:cs="Arial"/>
          <w:color w:val="000000" w:themeColor="text1"/>
          <w:lang w:val="es-PR"/>
        </w:rPr>
        <w:t>Google</w:t>
      </w:r>
      <w:r w:rsidR="00847080">
        <w:rPr>
          <w:rFonts w:ascii="Avenir Next LT Pro Light" w:hAnsi="Avenir Next LT Pro Light" w:cs="Arial"/>
          <w:color w:val="000000" w:themeColor="text1"/>
          <w:lang w:val="es-PR"/>
        </w:rPr>
        <w:t xml:space="preserve"> </w:t>
      </w:r>
      <w:r w:rsidRPr="00E17141">
        <w:rPr>
          <w:rFonts w:ascii="Avenir Next LT Pro Light" w:hAnsi="Avenir Next LT Pro Light" w:cs="Arial"/>
          <w:color w:val="000000" w:themeColor="text1"/>
          <w:lang w:val="es-PR"/>
        </w:rPr>
        <w:t>para el registro del evento</w:t>
      </w:r>
    </w:p>
    <w:p w14:paraId="75CFDBCA" w14:textId="4EBEEE4E" w:rsidR="00E17141" w:rsidRPr="00E17141" w:rsidRDefault="00E17141" w:rsidP="00E17141">
      <w:pPr>
        <w:numPr>
          <w:ilvl w:val="0"/>
          <w:numId w:val="19"/>
        </w:numPr>
        <w:tabs>
          <w:tab w:val="num" w:pos="720"/>
        </w:tabs>
        <w:spacing w:before="0" w:after="0"/>
        <w:jc w:val="both"/>
        <w:rPr>
          <w:rFonts w:ascii="Avenir Next LT Pro Light" w:hAnsi="Avenir Next LT Pro Light" w:cs="Arial"/>
          <w:color w:val="000000" w:themeColor="text1"/>
          <w:lang w:val="es-PR"/>
        </w:rPr>
      </w:pPr>
      <w:r w:rsidRPr="00E17141">
        <w:rPr>
          <w:rFonts w:ascii="Avenir Next LT Pro Light" w:hAnsi="Avenir Next LT Pro Light" w:cs="Arial"/>
          <w:color w:val="000000" w:themeColor="text1"/>
          <w:lang w:val="es-PR"/>
        </w:rPr>
        <w:t>Carta de invitación a Exhibidores</w:t>
      </w:r>
    </w:p>
    <w:p w14:paraId="422FD509" w14:textId="0DC9123C" w:rsidR="00E17141" w:rsidRPr="00E17141" w:rsidRDefault="00E17141" w:rsidP="00E17141">
      <w:pPr>
        <w:numPr>
          <w:ilvl w:val="0"/>
          <w:numId w:val="19"/>
        </w:numPr>
        <w:tabs>
          <w:tab w:val="num" w:pos="720"/>
        </w:tabs>
        <w:spacing w:before="0" w:after="0"/>
        <w:jc w:val="both"/>
        <w:rPr>
          <w:rFonts w:ascii="Avenir Next LT Pro Light" w:hAnsi="Avenir Next LT Pro Light" w:cs="Arial"/>
          <w:color w:val="000000" w:themeColor="text1"/>
          <w:lang w:val="es-PR"/>
        </w:rPr>
      </w:pPr>
      <w:r w:rsidRPr="00E17141">
        <w:rPr>
          <w:rFonts w:ascii="Avenir Next LT Pro Light" w:hAnsi="Avenir Next LT Pro Light" w:cs="Arial"/>
          <w:color w:val="000000" w:themeColor="text1"/>
          <w:lang w:val="es-PR"/>
        </w:rPr>
        <w:t>Carta para solicitar recursos a la Administración de Rehabilitación Vocacional</w:t>
      </w:r>
    </w:p>
    <w:p w14:paraId="400C8F77" w14:textId="263F0FAE" w:rsidR="00E17141" w:rsidRPr="00757D58" w:rsidRDefault="00E17141" w:rsidP="00E17141">
      <w:pPr>
        <w:numPr>
          <w:ilvl w:val="0"/>
          <w:numId w:val="19"/>
        </w:numPr>
        <w:tabs>
          <w:tab w:val="num" w:pos="720"/>
        </w:tabs>
        <w:spacing w:before="0" w:after="0"/>
        <w:jc w:val="both"/>
        <w:rPr>
          <w:rFonts w:ascii="Avenir Next LT Pro Light" w:hAnsi="Avenir Next LT Pro Light" w:cs="Arial"/>
          <w:color w:val="000000" w:themeColor="text1"/>
          <w:lang w:val="es-ES"/>
        </w:rPr>
      </w:pPr>
      <w:r w:rsidRPr="00757D58">
        <w:rPr>
          <w:rFonts w:ascii="Avenir Next LT Pro Light" w:hAnsi="Avenir Next LT Pro Light" w:cs="Arial"/>
          <w:color w:val="000000" w:themeColor="text1"/>
          <w:lang w:val="es-ES"/>
        </w:rPr>
        <w:t xml:space="preserve">Carta para invitar a </w:t>
      </w:r>
      <w:r w:rsidR="00847080" w:rsidRPr="00757D58">
        <w:rPr>
          <w:rFonts w:ascii="Avenir Next LT Pro Light" w:hAnsi="Avenir Next LT Pro Light" w:cs="Arial"/>
          <w:color w:val="000000" w:themeColor="text1"/>
          <w:lang w:val="es-ES"/>
        </w:rPr>
        <w:t>p</w:t>
      </w:r>
      <w:r w:rsidRPr="00757D58">
        <w:rPr>
          <w:rFonts w:ascii="Avenir Next LT Pro Light" w:hAnsi="Avenir Next LT Pro Light" w:cs="Arial"/>
          <w:color w:val="000000" w:themeColor="text1"/>
          <w:lang w:val="es-ES"/>
        </w:rPr>
        <w:t>atronos al Panel</w:t>
      </w:r>
    </w:p>
    <w:p w14:paraId="2ADFE450" w14:textId="77777777" w:rsidR="000300D4" w:rsidRPr="00757D58" w:rsidRDefault="000300D4" w:rsidP="000300D4">
      <w:pPr>
        <w:spacing w:before="0" w:after="0"/>
        <w:jc w:val="both"/>
        <w:rPr>
          <w:rFonts w:ascii="Avenir Next LT Pro Light" w:hAnsi="Avenir Next LT Pro Light" w:cs="Arial"/>
          <w:color w:val="000000" w:themeColor="text1"/>
          <w:lang w:val="es-ES"/>
        </w:rPr>
      </w:pPr>
    </w:p>
    <w:p w14:paraId="635106AE" w14:textId="77777777" w:rsidR="000862C8" w:rsidRDefault="000300D4" w:rsidP="000862C8">
      <w:pPr>
        <w:spacing w:before="0" w:after="0"/>
        <w:jc w:val="both"/>
        <w:rPr>
          <w:rFonts w:ascii="Avenir Next LT Pro Light" w:hAnsi="Avenir Next LT Pro Light" w:cs="Arial"/>
          <w:color w:val="000000" w:themeColor="text1"/>
          <w:lang w:val="es-PR"/>
        </w:rPr>
      </w:pPr>
      <w:r w:rsidRPr="00084434">
        <w:rPr>
          <w:rFonts w:ascii="Avenir Next LT Pro Light" w:hAnsi="Avenir Next LT Pro Light" w:cs="Arial"/>
          <w:b/>
          <w:bCs/>
          <w:color w:val="000000" w:themeColor="text1"/>
          <w:lang w:val="es-PR"/>
        </w:rPr>
        <w:t xml:space="preserve">20 de noviembre </w:t>
      </w:r>
      <w:r w:rsidR="00832B85" w:rsidRPr="00084434">
        <w:rPr>
          <w:rFonts w:ascii="Avenir Next LT Pro Light" w:hAnsi="Avenir Next LT Pro Light" w:cs="Arial"/>
          <w:color w:val="000000" w:themeColor="text1"/>
          <w:lang w:val="es-PR"/>
        </w:rPr>
        <w:t xml:space="preserve">- </w:t>
      </w:r>
      <w:r w:rsidR="000862C8" w:rsidRPr="000862C8">
        <w:rPr>
          <w:rFonts w:ascii="Avenir Next LT Pro Light" w:hAnsi="Avenir Next LT Pro Light" w:cs="Arial"/>
          <w:color w:val="000000" w:themeColor="text1"/>
          <w:lang w:val="es-PR"/>
        </w:rPr>
        <w:t xml:space="preserve">Esta servidora, en conjunto con la Sra. María Laura Cabrera, se dio a la tarea de redactar y revisar comunicaciones dirigidas a la Dra. </w:t>
      </w:r>
      <w:r w:rsidR="000862C8" w:rsidRPr="00646C8B">
        <w:rPr>
          <w:rFonts w:ascii="Avenir Next LT Pro Light" w:hAnsi="Avenir Next LT Pro Light" w:cs="Arial"/>
          <w:color w:val="000000" w:themeColor="text1"/>
          <w:lang w:val="es-PR"/>
        </w:rPr>
        <w:t>Rosa H. Lugo Cabán, Administradora de la Administración de Rehabilitación Vocacional, solicitando los recursos que estarán disertando sobre los servicios de la ARV e Incentivos Laborales.</w:t>
      </w:r>
    </w:p>
    <w:p w14:paraId="61161A13" w14:textId="77777777" w:rsidR="00BD7D46" w:rsidRPr="00646C8B" w:rsidRDefault="00BD7D46" w:rsidP="000862C8">
      <w:pPr>
        <w:spacing w:before="0" w:after="0"/>
        <w:jc w:val="both"/>
        <w:rPr>
          <w:rFonts w:ascii="Avenir Next LT Pro Light" w:hAnsi="Avenir Next LT Pro Light" w:cs="Arial"/>
          <w:color w:val="000000" w:themeColor="text1"/>
          <w:lang w:val="es-PR"/>
        </w:rPr>
      </w:pPr>
    </w:p>
    <w:p w14:paraId="309659F1" w14:textId="23C45168" w:rsidR="000300D4" w:rsidRPr="001C596E" w:rsidRDefault="00A66CF3" w:rsidP="000862C8">
      <w:pPr>
        <w:spacing w:before="0" w:after="0"/>
        <w:jc w:val="both"/>
        <w:rPr>
          <w:rFonts w:ascii="Avenir Next LT Pro Light" w:hAnsi="Avenir Next LT Pro Light" w:cs="Arial"/>
          <w:color w:val="000000" w:themeColor="text1"/>
          <w:lang w:val="es-PR"/>
        </w:rPr>
      </w:pPr>
      <w:r w:rsidRPr="00A66CF3">
        <w:rPr>
          <w:rFonts w:ascii="Avenir Next LT Pro Light" w:hAnsi="Avenir Next LT Pro Light" w:cs="Arial"/>
          <w:color w:val="000000" w:themeColor="text1"/>
          <w:lang w:val="es-PR"/>
        </w:rPr>
        <w:t xml:space="preserve">De igual forma, se remitió comunicación al Sr. Rafael Vélez Domínguez, </w:t>
      </w:r>
      <w:r w:rsidR="00740EE0" w:rsidRPr="00A66CF3">
        <w:rPr>
          <w:rFonts w:ascii="Avenir Next LT Pro Light" w:hAnsi="Avenir Next LT Pro Light" w:cs="Arial"/>
          <w:color w:val="000000" w:themeColor="text1"/>
          <w:lang w:val="es-PR"/>
        </w:rPr>
        <w:t>presidente</w:t>
      </w:r>
      <w:r w:rsidRPr="00A66CF3">
        <w:rPr>
          <w:rFonts w:ascii="Avenir Next LT Pro Light" w:hAnsi="Avenir Next LT Pro Light" w:cs="Arial"/>
          <w:color w:val="000000" w:themeColor="text1"/>
          <w:lang w:val="es-PR"/>
        </w:rPr>
        <w:t xml:space="preserve"> de la Asociación de Industriales de Puerto Rico, y a la Sra. María del Pilar Vélez Casanova, </w:t>
      </w:r>
      <w:r w:rsidR="00776F33" w:rsidRPr="00A66CF3">
        <w:rPr>
          <w:rFonts w:ascii="Avenir Next LT Pro Light" w:hAnsi="Avenir Next LT Pro Light" w:cs="Arial"/>
          <w:color w:val="000000" w:themeColor="text1"/>
          <w:lang w:val="es-PR"/>
        </w:rPr>
        <w:t>secretaria</w:t>
      </w:r>
      <w:r w:rsidRPr="00A66CF3">
        <w:rPr>
          <w:rFonts w:ascii="Avenir Next LT Pro Light" w:hAnsi="Avenir Next LT Pro Light" w:cs="Arial"/>
          <w:color w:val="000000" w:themeColor="text1"/>
          <w:lang w:val="es-PR"/>
        </w:rPr>
        <w:t xml:space="preserve"> del Departamento del Trabajo y Recursos Humanos, con el propósito de que pudieran proporcionarnos la lista de patronos de ambas entidades. </w:t>
      </w:r>
      <w:r w:rsidRPr="001C596E">
        <w:rPr>
          <w:rFonts w:ascii="Avenir Next LT Pro Light" w:hAnsi="Avenir Next LT Pro Light" w:cs="Arial"/>
          <w:color w:val="000000" w:themeColor="text1"/>
          <w:lang w:val="es-PR"/>
        </w:rPr>
        <w:t>Al momento, no hemos recibido respuesta alguna al respecto.</w:t>
      </w:r>
    </w:p>
    <w:p w14:paraId="3F74253A" w14:textId="77777777" w:rsidR="004A283D" w:rsidRPr="001C596E" w:rsidRDefault="004A283D" w:rsidP="000862C8">
      <w:pPr>
        <w:spacing w:before="0" w:after="0"/>
        <w:jc w:val="both"/>
        <w:rPr>
          <w:rFonts w:ascii="Avenir Next LT Pro Light" w:hAnsi="Avenir Next LT Pro Light" w:cs="Arial"/>
          <w:color w:val="000000" w:themeColor="text1"/>
          <w:lang w:val="es-PR"/>
        </w:rPr>
      </w:pPr>
    </w:p>
    <w:p w14:paraId="79BE3EAC" w14:textId="53770E3B" w:rsidR="00723DE2" w:rsidRPr="00723DE2" w:rsidRDefault="004A283D" w:rsidP="00723DE2">
      <w:pPr>
        <w:spacing w:before="0" w:after="0"/>
        <w:jc w:val="both"/>
        <w:rPr>
          <w:rFonts w:ascii="Avenir Next LT Pro Light" w:hAnsi="Avenir Next LT Pro Light" w:cs="Arial"/>
          <w:color w:val="000000" w:themeColor="text1"/>
          <w:lang w:val="es-PR"/>
        </w:rPr>
      </w:pPr>
      <w:r w:rsidRPr="00FC061F">
        <w:rPr>
          <w:rFonts w:ascii="Avenir Next LT Pro Light" w:hAnsi="Avenir Next LT Pro Light" w:cs="Arial"/>
          <w:b/>
          <w:bCs/>
          <w:color w:val="000000" w:themeColor="text1"/>
          <w:lang w:val="es-PR"/>
        </w:rPr>
        <w:t>21 de noviembre</w:t>
      </w:r>
      <w:r w:rsidRPr="004A283D">
        <w:rPr>
          <w:rFonts w:ascii="Avenir Next LT Pro Light" w:hAnsi="Avenir Next LT Pro Light" w:cs="Arial"/>
          <w:color w:val="000000" w:themeColor="text1"/>
          <w:lang w:val="es-PR"/>
        </w:rPr>
        <w:t xml:space="preserve"> – </w:t>
      </w:r>
      <w:r w:rsidR="00723DE2" w:rsidRPr="00723DE2">
        <w:rPr>
          <w:rFonts w:ascii="Avenir Next LT Pro Light" w:hAnsi="Avenir Next LT Pro Light" w:cs="Arial"/>
          <w:color w:val="000000" w:themeColor="text1"/>
          <w:lang w:val="es-PR"/>
        </w:rPr>
        <w:t>Se trabajó, junto con la Sra. María Laura Cabrera, en el formulario de detalles de desembolso de gastos</w:t>
      </w:r>
      <w:r w:rsidR="00723DE2">
        <w:rPr>
          <w:rFonts w:ascii="Avenir Next LT Pro Light" w:hAnsi="Avenir Next LT Pro Light" w:cs="Arial"/>
          <w:color w:val="000000" w:themeColor="text1"/>
          <w:lang w:val="es-PR"/>
        </w:rPr>
        <w:t>, de manera individual,</w:t>
      </w:r>
      <w:r w:rsidR="00723DE2" w:rsidRPr="00723DE2">
        <w:rPr>
          <w:rFonts w:ascii="Avenir Next LT Pro Light" w:hAnsi="Avenir Next LT Pro Light" w:cs="Arial"/>
          <w:color w:val="000000" w:themeColor="text1"/>
          <w:lang w:val="es-PR"/>
        </w:rPr>
        <w:t xml:space="preserve"> correspondiente al viaje a </w:t>
      </w:r>
      <w:r w:rsidR="00947D39">
        <w:rPr>
          <w:rFonts w:ascii="Avenir Next LT Pro Light" w:hAnsi="Avenir Next LT Pro Light" w:cs="Arial"/>
          <w:color w:val="000000" w:themeColor="text1"/>
          <w:lang w:val="es-PR"/>
        </w:rPr>
        <w:t xml:space="preserve">San Diego, </w:t>
      </w:r>
      <w:r w:rsidR="00723DE2" w:rsidRPr="00723DE2">
        <w:rPr>
          <w:rFonts w:ascii="Avenir Next LT Pro Light" w:hAnsi="Avenir Next LT Pro Light" w:cs="Arial"/>
          <w:color w:val="000000" w:themeColor="text1"/>
          <w:lang w:val="es-PR"/>
        </w:rPr>
        <w:t xml:space="preserve">California. Esta servidora deberá reembolsar al Consejo la cantidad de </w:t>
      </w:r>
      <w:r w:rsidR="00723DE2" w:rsidRPr="00723DE2">
        <w:rPr>
          <w:rFonts w:ascii="Avenir Next LT Pro Light" w:hAnsi="Avenir Next LT Pro Light" w:cs="Arial"/>
          <w:b/>
          <w:bCs/>
          <w:color w:val="000000" w:themeColor="text1"/>
          <w:lang w:val="es-PR"/>
        </w:rPr>
        <w:t>$111.34</w:t>
      </w:r>
      <w:r w:rsidR="00723DE2" w:rsidRPr="00723DE2">
        <w:rPr>
          <w:rFonts w:ascii="Avenir Next LT Pro Light" w:hAnsi="Avenir Next LT Pro Light" w:cs="Arial"/>
          <w:color w:val="000000" w:themeColor="text1"/>
          <w:lang w:val="es-PR"/>
        </w:rPr>
        <w:t>, una vez sea corroborada y certificada por el contador, Sr. Luis Orlando Pietri.</w:t>
      </w:r>
    </w:p>
    <w:p w14:paraId="74433693" w14:textId="12774C9D" w:rsidR="00212BA8" w:rsidRDefault="00212BA8" w:rsidP="00723DE2">
      <w:pPr>
        <w:spacing w:before="0" w:after="0"/>
        <w:jc w:val="both"/>
        <w:rPr>
          <w:rFonts w:ascii="Avenir Next LT Pro Light" w:hAnsi="Avenir Next LT Pro Light" w:cs="Arial"/>
          <w:color w:val="000000" w:themeColor="text1"/>
          <w:lang w:val="es-PR"/>
        </w:rPr>
      </w:pPr>
    </w:p>
    <w:p w14:paraId="5C48B485" w14:textId="77777777" w:rsidR="00212BA8" w:rsidRDefault="00212BA8" w:rsidP="00B867E2">
      <w:pPr>
        <w:spacing w:before="0" w:after="0"/>
        <w:jc w:val="both"/>
        <w:rPr>
          <w:rFonts w:ascii="Avenir Next LT Pro Light" w:hAnsi="Avenir Next LT Pro Light" w:cs="Arial"/>
          <w:color w:val="000000" w:themeColor="text1"/>
          <w:lang w:val="es-PR"/>
        </w:rPr>
      </w:pPr>
    </w:p>
    <w:p w14:paraId="3226E17D" w14:textId="2DA8C06B" w:rsidR="00096383" w:rsidRDefault="00096383" w:rsidP="00096383">
      <w:pPr>
        <w:pStyle w:val="ListParagraph"/>
        <w:numPr>
          <w:ilvl w:val="0"/>
          <w:numId w:val="5"/>
        </w:numPr>
        <w:spacing w:before="0" w:after="0"/>
        <w:jc w:val="both"/>
        <w:rPr>
          <w:rFonts w:ascii="Avenir Next LT Pro Light" w:hAnsi="Avenir Next LT Pro Light" w:cs="Arial"/>
          <w:b/>
          <w:bCs/>
          <w:color w:val="FF0000"/>
        </w:rPr>
      </w:pPr>
      <w:r>
        <w:rPr>
          <w:rFonts w:ascii="Avenir Next LT Pro Light" w:hAnsi="Avenir Next LT Pro Light" w:cs="Arial"/>
          <w:b/>
          <w:bCs/>
          <w:color w:val="FF0000"/>
        </w:rPr>
        <w:t>Dicie</w:t>
      </w:r>
      <w:r w:rsidR="00E0352D">
        <w:rPr>
          <w:rFonts w:ascii="Avenir Next LT Pro Light" w:hAnsi="Avenir Next LT Pro Light" w:cs="Arial"/>
          <w:b/>
          <w:bCs/>
          <w:color w:val="FF0000"/>
        </w:rPr>
        <w:t>m</w:t>
      </w:r>
      <w:r>
        <w:rPr>
          <w:rFonts w:ascii="Avenir Next LT Pro Light" w:hAnsi="Avenir Next LT Pro Light" w:cs="Arial"/>
          <w:b/>
          <w:bCs/>
          <w:color w:val="FF0000"/>
        </w:rPr>
        <w:t>bre 2025</w:t>
      </w:r>
    </w:p>
    <w:p w14:paraId="63CCF2DF" w14:textId="77777777" w:rsidR="001629C5" w:rsidRDefault="001629C5" w:rsidP="001629C5">
      <w:pPr>
        <w:spacing w:before="0" w:after="0"/>
        <w:jc w:val="both"/>
        <w:rPr>
          <w:rFonts w:ascii="Avenir Next LT Pro Light" w:hAnsi="Avenir Next LT Pro Light" w:cs="Arial"/>
          <w:b/>
          <w:bCs/>
          <w:color w:val="FF0000"/>
        </w:rPr>
      </w:pPr>
    </w:p>
    <w:p w14:paraId="639FA892" w14:textId="26AEA660" w:rsidR="00C75729" w:rsidRDefault="001629C5" w:rsidP="001629C5">
      <w:pPr>
        <w:spacing w:before="0" w:after="0"/>
        <w:jc w:val="both"/>
        <w:rPr>
          <w:rFonts w:ascii="Avenir Next LT Pro Light" w:hAnsi="Avenir Next LT Pro Light" w:cs="Arial"/>
          <w:color w:val="000000" w:themeColor="text1"/>
          <w:lang w:val="es-PR"/>
        </w:rPr>
      </w:pPr>
      <w:r>
        <w:rPr>
          <w:rFonts w:ascii="Avenir Next LT Pro Light" w:hAnsi="Avenir Next LT Pro Light" w:cs="Arial"/>
          <w:b/>
          <w:bCs/>
          <w:color w:val="000000" w:themeColor="text1"/>
          <w:lang w:val="es-PR"/>
        </w:rPr>
        <w:t>1 de diciembre</w:t>
      </w:r>
      <w:r w:rsidRPr="004A283D">
        <w:rPr>
          <w:rFonts w:ascii="Avenir Next LT Pro Light" w:hAnsi="Avenir Next LT Pro Light" w:cs="Arial"/>
          <w:color w:val="000000" w:themeColor="text1"/>
          <w:lang w:val="es-PR"/>
        </w:rPr>
        <w:t xml:space="preserve"> – </w:t>
      </w:r>
      <w:r w:rsidR="002704FE" w:rsidRPr="002704FE">
        <w:rPr>
          <w:rFonts w:ascii="Avenir Next LT Pro Light" w:hAnsi="Avenir Next LT Pro Light" w:cs="Arial"/>
          <w:color w:val="000000" w:themeColor="text1"/>
          <w:lang w:val="es-PR"/>
        </w:rPr>
        <w:t>Se revisaron, junto a la Sra. María Laura Cabrera, las nominaciones sometidas a Fortaleza, indicando la fecha en que fueron remitidas desde el Consejo, a solicitud de la Dra. Rosa H. Lugo Cabán, quien informó que colaboraría con Fortaleza para dar seguimiento y facilitar la obtención de la firma correspondiente por parte de la Honorable Gobernadora de Puerto Rico.</w:t>
      </w:r>
    </w:p>
    <w:p w14:paraId="056E4D7C" w14:textId="77777777" w:rsidR="002704FE" w:rsidRPr="002704FE" w:rsidRDefault="002704FE" w:rsidP="001629C5">
      <w:pPr>
        <w:spacing w:before="0" w:after="0"/>
        <w:jc w:val="both"/>
        <w:rPr>
          <w:rFonts w:ascii="Avenir Next LT Pro Light" w:hAnsi="Avenir Next LT Pro Light" w:cs="Arial"/>
          <w:b/>
          <w:bCs/>
          <w:color w:val="FF0000"/>
          <w:lang w:val="es-PR"/>
        </w:rPr>
      </w:pPr>
    </w:p>
    <w:p w14:paraId="18A5534D" w14:textId="4EC11B78" w:rsidR="00096383" w:rsidRDefault="00744C7B" w:rsidP="00F64B75">
      <w:pPr>
        <w:spacing w:before="0" w:after="0"/>
        <w:jc w:val="both"/>
        <w:rPr>
          <w:rFonts w:ascii="Avenir Next LT Pro Light" w:hAnsi="Avenir Next LT Pro Light" w:cs="Arial"/>
          <w:color w:val="000000" w:themeColor="text1"/>
          <w:lang w:val="es-PR"/>
        </w:rPr>
      </w:pPr>
      <w:r w:rsidRPr="00F64B75">
        <w:rPr>
          <w:rFonts w:ascii="Avenir Next LT Pro Light" w:hAnsi="Avenir Next LT Pro Light" w:cs="Arial"/>
          <w:color w:val="000000" w:themeColor="text1"/>
          <w:lang w:val="es-PR"/>
        </w:rPr>
        <w:t>Se revisó el documento elaborado por la Sra. María Laura Cabrera para solicitar a la Sra. Bermari Berberena, Gerente de Recursos Humanos del Centro de Distribución de Walgreens en Puerto Rico, su participación como panelista, con el propósito de que compart</w:t>
      </w:r>
      <w:r w:rsidR="00F64B75">
        <w:rPr>
          <w:rFonts w:ascii="Avenir Next LT Pro Light" w:hAnsi="Avenir Next LT Pro Light" w:cs="Arial"/>
          <w:color w:val="000000" w:themeColor="text1"/>
          <w:lang w:val="es-PR"/>
        </w:rPr>
        <w:t>a</w:t>
      </w:r>
      <w:r w:rsidRPr="00F64B75">
        <w:rPr>
          <w:rFonts w:ascii="Avenir Next LT Pro Light" w:hAnsi="Avenir Next LT Pro Light" w:cs="Arial"/>
          <w:color w:val="000000" w:themeColor="text1"/>
          <w:lang w:val="es-PR"/>
        </w:rPr>
        <w:t xml:space="preserve"> con otros patronos su experiencia en la contratación de personas con impedimentos. Posteriormente, la Sra. Berberena confirmó su participación como panelista.</w:t>
      </w:r>
    </w:p>
    <w:p w14:paraId="751AD058" w14:textId="77777777" w:rsidR="00755FA4" w:rsidRDefault="00755FA4" w:rsidP="00F64B75">
      <w:pPr>
        <w:spacing w:before="0" w:after="0"/>
        <w:jc w:val="both"/>
        <w:rPr>
          <w:rFonts w:ascii="Avenir Next LT Pro Light" w:hAnsi="Avenir Next LT Pro Light" w:cs="Arial"/>
          <w:color w:val="000000" w:themeColor="text1"/>
          <w:lang w:val="es-PR"/>
        </w:rPr>
      </w:pPr>
    </w:p>
    <w:p w14:paraId="06BC195D" w14:textId="28349225" w:rsidR="002C327E" w:rsidRDefault="00755FA4" w:rsidP="00F64B75">
      <w:pPr>
        <w:spacing w:before="0" w:after="0"/>
        <w:jc w:val="both"/>
        <w:rPr>
          <w:rFonts w:ascii="Avenir Next LT Pro Light" w:hAnsi="Avenir Next LT Pro Light" w:cs="Arial"/>
          <w:color w:val="000000" w:themeColor="text1"/>
          <w:lang w:val="es-PR"/>
        </w:rPr>
      </w:pPr>
      <w:r w:rsidRPr="009C5CCD">
        <w:rPr>
          <w:rFonts w:ascii="Avenir Next LT Pro Light" w:hAnsi="Avenir Next LT Pro Light" w:cs="Arial"/>
          <w:b/>
          <w:bCs/>
          <w:color w:val="000000" w:themeColor="text1"/>
          <w:lang w:val="es-PR"/>
        </w:rPr>
        <w:t>2 de diciembre</w:t>
      </w:r>
      <w:r>
        <w:rPr>
          <w:rFonts w:ascii="Avenir Next LT Pro Light" w:hAnsi="Avenir Next LT Pro Light" w:cs="Arial"/>
          <w:color w:val="000000" w:themeColor="text1"/>
          <w:lang w:val="es-PR"/>
        </w:rPr>
        <w:t xml:space="preserve"> – </w:t>
      </w:r>
      <w:r w:rsidR="008808B2" w:rsidRPr="008808B2">
        <w:rPr>
          <w:rFonts w:ascii="Avenir Next LT Pro Light" w:hAnsi="Avenir Next LT Pro Light" w:cs="Arial"/>
          <w:color w:val="000000" w:themeColor="text1"/>
          <w:lang w:val="es-PR"/>
        </w:rPr>
        <w:t xml:space="preserve">Se recibió comunicación telefónica de la Sra. María del Pilar Vélez Casanova, secretaria del Departamento del Trabajo y Recursos Humanos, quien indicó no estar familiarizada con las funciones del Consejo. Esta servidora le proporcionó la información correspondiente y le remitió material informativo sobre la estructura y funciones del Consejo Estatal de Rehabilitación de Puerto Rico, con el propósito de que pueda colaborar en el envío </w:t>
      </w:r>
      <w:r w:rsidR="008808B2" w:rsidRPr="008808B2">
        <w:rPr>
          <w:rFonts w:ascii="Avenir Next LT Pro Light" w:hAnsi="Avenir Next LT Pro Light" w:cs="Arial"/>
          <w:color w:val="000000" w:themeColor="text1"/>
          <w:lang w:val="es-PR"/>
        </w:rPr>
        <w:lastRenderedPageBreak/>
        <w:t>del “Save the Date” y la invitación formal de la actividad de patronos dirigida a los patronos públicos y privados de Puerto Rico</w:t>
      </w:r>
      <w:r w:rsidR="004D6006">
        <w:rPr>
          <w:rFonts w:ascii="Avenir Next LT Pro Light" w:hAnsi="Avenir Next LT Pro Light" w:cs="Arial"/>
          <w:color w:val="000000" w:themeColor="text1"/>
          <w:lang w:val="es-PR"/>
        </w:rPr>
        <w:t>.</w:t>
      </w:r>
    </w:p>
    <w:p w14:paraId="5D1921DA" w14:textId="77777777" w:rsidR="004D6006" w:rsidRPr="008808B2" w:rsidRDefault="004D6006" w:rsidP="00F64B75">
      <w:pPr>
        <w:spacing w:before="0" w:after="0"/>
        <w:jc w:val="both"/>
        <w:rPr>
          <w:rFonts w:ascii="Avenir Next LT Pro Light" w:hAnsi="Avenir Next LT Pro Light" w:cs="Arial"/>
          <w:color w:val="000000" w:themeColor="text1"/>
          <w:lang w:val="es-PR"/>
        </w:rPr>
      </w:pPr>
    </w:p>
    <w:p w14:paraId="2AB7EE6D" w14:textId="4D51F911" w:rsidR="00BD7D46" w:rsidRDefault="00DE3D2F" w:rsidP="00CB5636">
      <w:pPr>
        <w:spacing w:before="0" w:after="0"/>
        <w:jc w:val="both"/>
        <w:rPr>
          <w:rFonts w:ascii="Avenir Next LT Pro Light" w:hAnsi="Avenir Next LT Pro Light" w:cs="Arial"/>
          <w:color w:val="000000" w:themeColor="text1"/>
          <w:lang w:val="es-PR"/>
        </w:rPr>
      </w:pPr>
      <w:r>
        <w:rPr>
          <w:rFonts w:ascii="Avenir Next LT Pro Light" w:hAnsi="Avenir Next LT Pro Light" w:cs="Arial"/>
          <w:color w:val="000000" w:themeColor="text1"/>
          <w:lang w:val="es-PR"/>
        </w:rPr>
        <w:t>Recibí</w:t>
      </w:r>
      <w:r w:rsidRPr="00DE3D2F">
        <w:rPr>
          <w:rFonts w:ascii="Avenir Next LT Pro Light" w:hAnsi="Avenir Next LT Pro Light" w:cs="Arial"/>
          <w:color w:val="000000" w:themeColor="text1"/>
          <w:lang w:val="es-PR"/>
        </w:rPr>
        <w:t xml:space="preserve"> de parte de la Sra. María Laura Cabrera el correo electrónico remitido a los patronos, mediante el cual se </w:t>
      </w:r>
      <w:r>
        <w:rPr>
          <w:rFonts w:ascii="Avenir Next LT Pro Light" w:hAnsi="Avenir Next LT Pro Light" w:cs="Arial"/>
          <w:color w:val="000000" w:themeColor="text1"/>
          <w:lang w:val="es-PR"/>
        </w:rPr>
        <w:t xml:space="preserve">les </w:t>
      </w:r>
      <w:r w:rsidR="00571897" w:rsidRPr="00DE3D2F">
        <w:rPr>
          <w:rFonts w:ascii="Avenir Next LT Pro Light" w:hAnsi="Avenir Next LT Pro Light" w:cs="Arial"/>
          <w:color w:val="000000" w:themeColor="text1"/>
          <w:lang w:val="es-PR"/>
        </w:rPr>
        <w:t>compart</w:t>
      </w:r>
      <w:r w:rsidR="00571897">
        <w:rPr>
          <w:rFonts w:ascii="Avenir Next LT Pro Light" w:hAnsi="Avenir Next LT Pro Light" w:cs="Arial"/>
          <w:color w:val="000000" w:themeColor="text1"/>
          <w:lang w:val="es-PR"/>
        </w:rPr>
        <w:t>ió,</w:t>
      </w:r>
      <w:r w:rsidR="003E3CF8">
        <w:rPr>
          <w:rFonts w:ascii="Avenir Next LT Pro Light" w:hAnsi="Avenir Next LT Pro Light" w:cs="Arial"/>
          <w:color w:val="000000" w:themeColor="text1"/>
          <w:lang w:val="es-PR"/>
        </w:rPr>
        <w:t xml:space="preserve"> además.</w:t>
      </w:r>
      <w:r w:rsidRPr="00DE3D2F">
        <w:rPr>
          <w:rFonts w:ascii="Avenir Next LT Pro Light" w:hAnsi="Avenir Next LT Pro Light" w:cs="Arial"/>
          <w:color w:val="000000" w:themeColor="text1"/>
          <w:lang w:val="es-PR"/>
        </w:rPr>
        <w:t xml:space="preserve"> el “Save the Date” correspondiente a las listas asignadas a cada </w:t>
      </w:r>
      <w:r w:rsidR="00571897" w:rsidRPr="00DE3D2F">
        <w:rPr>
          <w:rFonts w:ascii="Avenir Next LT Pro Light" w:hAnsi="Avenir Next LT Pro Light" w:cs="Arial"/>
          <w:color w:val="000000" w:themeColor="text1"/>
          <w:lang w:val="es-PR"/>
        </w:rPr>
        <w:t>concejal</w:t>
      </w:r>
      <w:r w:rsidRPr="00DE3D2F">
        <w:rPr>
          <w:rFonts w:ascii="Avenir Next LT Pro Light" w:hAnsi="Avenir Next LT Pro Light" w:cs="Arial"/>
          <w:color w:val="000000" w:themeColor="text1"/>
          <w:lang w:val="es-PR"/>
        </w:rPr>
        <w:t>.</w:t>
      </w:r>
    </w:p>
    <w:p w14:paraId="3B9607A2" w14:textId="77777777" w:rsidR="00E1255E" w:rsidRDefault="00E1255E" w:rsidP="00CB5636">
      <w:pPr>
        <w:spacing w:before="0" w:after="0"/>
        <w:jc w:val="both"/>
        <w:rPr>
          <w:rFonts w:ascii="Avenir Next LT Pro Light" w:hAnsi="Avenir Next LT Pro Light" w:cs="Arial"/>
          <w:b/>
          <w:bCs/>
          <w:color w:val="000000" w:themeColor="text1"/>
          <w:lang w:val="es-PR"/>
        </w:rPr>
      </w:pPr>
    </w:p>
    <w:p w14:paraId="55DEF459" w14:textId="6D98E37A" w:rsidR="00C65122" w:rsidRDefault="00840C81" w:rsidP="00B867E2">
      <w:pPr>
        <w:spacing w:before="0" w:after="0"/>
        <w:jc w:val="both"/>
        <w:rPr>
          <w:rFonts w:ascii="Avenir Next LT Pro Light" w:hAnsi="Avenir Next LT Pro Light" w:cs="Arial"/>
          <w:color w:val="000000" w:themeColor="text1"/>
          <w:lang w:val="es-PR"/>
        </w:rPr>
      </w:pPr>
      <w:r w:rsidRPr="00106778">
        <w:rPr>
          <w:rFonts w:ascii="Avenir Next LT Pro Light" w:hAnsi="Avenir Next LT Pro Light" w:cs="Arial"/>
          <w:b/>
          <w:bCs/>
          <w:color w:val="000000" w:themeColor="text1"/>
          <w:lang w:val="es-PR"/>
        </w:rPr>
        <w:t>3 de diciembre</w:t>
      </w:r>
      <w:r>
        <w:rPr>
          <w:rFonts w:ascii="Avenir Next LT Pro Light" w:hAnsi="Avenir Next LT Pro Light" w:cs="Arial"/>
          <w:color w:val="000000" w:themeColor="text1"/>
          <w:lang w:val="es-PR"/>
        </w:rPr>
        <w:t xml:space="preserve"> – </w:t>
      </w:r>
      <w:r w:rsidR="00D04DED" w:rsidRPr="00D04DED">
        <w:rPr>
          <w:rFonts w:ascii="Avenir Next LT Pro Light" w:hAnsi="Avenir Next LT Pro Light" w:cs="Arial"/>
          <w:color w:val="000000" w:themeColor="text1"/>
          <w:lang w:val="es-PR"/>
        </w:rPr>
        <w:t>Se recibió de</w:t>
      </w:r>
      <w:r w:rsidR="001A533A">
        <w:rPr>
          <w:rFonts w:ascii="Avenir Next LT Pro Light" w:hAnsi="Avenir Next LT Pro Light" w:cs="Arial"/>
          <w:color w:val="000000" w:themeColor="text1"/>
          <w:lang w:val="es-PR"/>
        </w:rPr>
        <w:t xml:space="preserve"> parte de</w:t>
      </w:r>
      <w:r w:rsidR="00D04DED" w:rsidRPr="00D04DED">
        <w:rPr>
          <w:rFonts w:ascii="Avenir Next LT Pro Light" w:hAnsi="Avenir Next LT Pro Light" w:cs="Arial"/>
          <w:color w:val="000000" w:themeColor="text1"/>
          <w:lang w:val="es-PR"/>
        </w:rPr>
        <w:t xml:space="preserve">l Sr. Pedro Mounier Ferrer el resumé de una candidata interesada en ser entrevistada para el puesto de Asistente Administrativa, por lo que </w:t>
      </w:r>
      <w:r w:rsidR="00D04DED">
        <w:rPr>
          <w:rFonts w:ascii="Avenir Next LT Pro Light" w:hAnsi="Avenir Next LT Pro Light" w:cs="Arial"/>
          <w:color w:val="000000" w:themeColor="text1"/>
          <w:lang w:val="es-PR"/>
        </w:rPr>
        <w:t>procedí</w:t>
      </w:r>
      <w:r w:rsidR="00D04DED" w:rsidRPr="00D04DED">
        <w:rPr>
          <w:rFonts w:ascii="Avenir Next LT Pro Light" w:hAnsi="Avenir Next LT Pro Light" w:cs="Arial"/>
          <w:color w:val="000000" w:themeColor="text1"/>
          <w:lang w:val="es-PR"/>
        </w:rPr>
        <w:t xml:space="preserve"> a su revisión.</w:t>
      </w:r>
    </w:p>
    <w:p w14:paraId="797BCA42" w14:textId="77777777" w:rsidR="009A489D" w:rsidRDefault="009A489D" w:rsidP="00B867E2">
      <w:pPr>
        <w:spacing w:before="0" w:after="0"/>
        <w:jc w:val="both"/>
        <w:rPr>
          <w:rFonts w:ascii="Avenir Next LT Pro Light" w:hAnsi="Avenir Next LT Pro Light" w:cs="Arial"/>
          <w:color w:val="000000" w:themeColor="text1"/>
          <w:lang w:val="es-PR"/>
        </w:rPr>
      </w:pPr>
    </w:p>
    <w:p w14:paraId="64427086" w14:textId="5AA4CCA8" w:rsidR="009A489D" w:rsidRDefault="009A489D" w:rsidP="009A489D">
      <w:pPr>
        <w:spacing w:before="0" w:after="0"/>
        <w:jc w:val="both"/>
        <w:rPr>
          <w:rFonts w:ascii="Avenir Next LT Pro Light" w:hAnsi="Avenir Next LT Pro Light" w:cs="Arial"/>
          <w:color w:val="000000" w:themeColor="text1"/>
          <w:lang w:val="es-PR"/>
        </w:rPr>
      </w:pPr>
      <w:r w:rsidRPr="009C5CCD">
        <w:rPr>
          <w:rFonts w:ascii="Avenir Next LT Pro Light" w:hAnsi="Avenir Next LT Pro Light" w:cs="Arial"/>
          <w:color w:val="000000" w:themeColor="text1"/>
          <w:lang w:val="es-PR"/>
        </w:rPr>
        <w:t>Se recibió comunicación telefónica de</w:t>
      </w:r>
      <w:r>
        <w:rPr>
          <w:rFonts w:ascii="Avenir Next LT Pro Light" w:hAnsi="Avenir Next LT Pro Light" w:cs="Arial"/>
          <w:color w:val="000000" w:themeColor="text1"/>
          <w:lang w:val="es-PR"/>
        </w:rPr>
        <w:t xml:space="preserve"> parte del Sr. Julio </w:t>
      </w:r>
      <w:r w:rsidR="00402185">
        <w:rPr>
          <w:rFonts w:ascii="Avenir Next LT Pro Light" w:hAnsi="Avenir Next LT Pro Light" w:cs="Arial"/>
          <w:color w:val="000000" w:themeColor="text1"/>
          <w:lang w:val="es-PR"/>
        </w:rPr>
        <w:t xml:space="preserve">González, </w:t>
      </w:r>
      <w:r w:rsidR="002D7E92" w:rsidRPr="00F61BE3">
        <w:rPr>
          <w:rFonts w:ascii="Avenir Next LT Pro Light" w:hAnsi="Avenir Next LT Pro Light" w:cs="Arial"/>
          <w:color w:val="000000" w:themeColor="text1"/>
          <w:lang w:val="es-PR"/>
        </w:rPr>
        <w:t>director</w:t>
      </w:r>
      <w:r w:rsidR="00F61BE3" w:rsidRPr="00F61BE3">
        <w:rPr>
          <w:rFonts w:ascii="Avenir Next LT Pro Light" w:hAnsi="Avenir Next LT Pro Light" w:cs="Arial"/>
          <w:color w:val="000000" w:themeColor="text1"/>
          <w:lang w:val="es-PR"/>
        </w:rPr>
        <w:t xml:space="preserve"> de Administración </w:t>
      </w:r>
      <w:r w:rsidR="00F61BE3">
        <w:rPr>
          <w:rFonts w:ascii="Avenir Next LT Pro Light" w:hAnsi="Avenir Next LT Pro Light" w:cs="Arial"/>
          <w:color w:val="000000" w:themeColor="text1"/>
          <w:lang w:val="es-PR"/>
        </w:rPr>
        <w:t>de la Asociación de Industriales de Puerto Rico</w:t>
      </w:r>
      <w:r w:rsidRPr="009C5CCD">
        <w:rPr>
          <w:rFonts w:ascii="Avenir Next LT Pro Light" w:hAnsi="Avenir Next LT Pro Light" w:cs="Arial"/>
          <w:color w:val="000000" w:themeColor="text1"/>
          <w:lang w:val="es-PR"/>
        </w:rPr>
        <w:t>, quien manifestó no estar familiarizad</w:t>
      </w:r>
      <w:r w:rsidR="00F61BE3">
        <w:rPr>
          <w:rFonts w:ascii="Avenir Next LT Pro Light" w:hAnsi="Avenir Next LT Pro Light" w:cs="Arial"/>
          <w:color w:val="000000" w:themeColor="text1"/>
          <w:lang w:val="es-PR"/>
        </w:rPr>
        <w:t>o</w:t>
      </w:r>
      <w:r w:rsidRPr="009C5CCD">
        <w:rPr>
          <w:rFonts w:ascii="Avenir Next LT Pro Light" w:hAnsi="Avenir Next LT Pro Light" w:cs="Arial"/>
          <w:color w:val="000000" w:themeColor="text1"/>
          <w:lang w:val="es-PR"/>
        </w:rPr>
        <w:t xml:space="preserve"> con la función del Consejo. Esta servidora le brindó la correspondiente explicación y le remitió literatura informativa sobre la estructura y funciones del Consejo Estatal de Rehabilitación de Puerto Rico</w:t>
      </w:r>
      <w:r w:rsidR="00062842">
        <w:rPr>
          <w:rFonts w:ascii="Avenir Next LT Pro Light" w:hAnsi="Avenir Next LT Pro Light" w:cs="Arial"/>
          <w:color w:val="000000" w:themeColor="text1"/>
          <w:lang w:val="es-PR"/>
        </w:rPr>
        <w:t>.</w:t>
      </w:r>
    </w:p>
    <w:p w14:paraId="53F7CB63" w14:textId="77777777" w:rsidR="009A489D" w:rsidRDefault="009A489D" w:rsidP="00B867E2">
      <w:pPr>
        <w:spacing w:before="0" w:after="0"/>
        <w:jc w:val="both"/>
        <w:rPr>
          <w:rFonts w:ascii="Avenir Next LT Pro Light" w:hAnsi="Avenir Next LT Pro Light" w:cs="Arial"/>
          <w:color w:val="000000" w:themeColor="text1"/>
          <w:lang w:val="es-PR"/>
        </w:rPr>
      </w:pPr>
    </w:p>
    <w:p w14:paraId="49B8BBD0" w14:textId="45E89C92" w:rsidR="00D04DED" w:rsidRDefault="001447FD" w:rsidP="00B867E2">
      <w:pPr>
        <w:spacing w:before="0" w:after="0"/>
        <w:jc w:val="both"/>
        <w:rPr>
          <w:rFonts w:ascii="Avenir Next LT Pro Light" w:hAnsi="Avenir Next LT Pro Light" w:cs="Arial"/>
          <w:color w:val="000000" w:themeColor="text1"/>
          <w:lang w:val="es-PR"/>
        </w:rPr>
      </w:pPr>
      <w:r w:rsidRPr="001447FD">
        <w:rPr>
          <w:rFonts w:ascii="Avenir Next LT Pro Light" w:hAnsi="Avenir Next LT Pro Light" w:cs="Arial"/>
          <w:color w:val="000000" w:themeColor="text1"/>
          <w:lang w:val="es-PR"/>
        </w:rPr>
        <w:t>Se le solicitó al Sr. Miguel Marcial, Administrador Web de Cyber Communications, que publicara en la página cibernética del CERPR el “Save the Date”, gestión que ya fue realizada.</w:t>
      </w:r>
    </w:p>
    <w:p w14:paraId="14D0B11A" w14:textId="77777777" w:rsidR="001447FD" w:rsidRPr="001447FD" w:rsidRDefault="001447FD" w:rsidP="00B867E2">
      <w:pPr>
        <w:spacing w:before="0" w:after="0"/>
        <w:jc w:val="both"/>
        <w:rPr>
          <w:rFonts w:ascii="Avenir Next LT Pro Light" w:hAnsi="Avenir Next LT Pro Light" w:cs="Arial"/>
          <w:b/>
          <w:bCs/>
          <w:color w:val="000000" w:themeColor="text1"/>
          <w:lang w:val="es-PR"/>
        </w:rPr>
      </w:pPr>
    </w:p>
    <w:p w14:paraId="36DBA0C5" w14:textId="3EB20DCC" w:rsidR="00C35CA9" w:rsidRDefault="00C35CA9" w:rsidP="00B867E2">
      <w:pPr>
        <w:spacing w:before="0" w:after="0"/>
        <w:jc w:val="both"/>
        <w:rPr>
          <w:rFonts w:ascii="Avenir Next LT Pro Light" w:hAnsi="Avenir Next LT Pro Light" w:cs="Arial"/>
          <w:color w:val="000000" w:themeColor="text1"/>
          <w:lang w:val="es-PR"/>
        </w:rPr>
      </w:pPr>
      <w:r>
        <w:rPr>
          <w:rFonts w:ascii="Avenir Next LT Pro Light" w:hAnsi="Avenir Next LT Pro Light" w:cs="Arial"/>
          <w:b/>
          <w:bCs/>
          <w:color w:val="000000" w:themeColor="text1"/>
          <w:lang w:val="es-PR"/>
        </w:rPr>
        <w:t xml:space="preserve">8 de diciembre </w:t>
      </w:r>
      <w:r w:rsidR="00C01EBA">
        <w:rPr>
          <w:rFonts w:ascii="Avenir Next LT Pro Light" w:hAnsi="Avenir Next LT Pro Light" w:cs="Arial"/>
          <w:color w:val="000000" w:themeColor="text1"/>
          <w:lang w:val="es-PR"/>
        </w:rPr>
        <w:t>- Redactar</w:t>
      </w:r>
      <w:r w:rsidR="00BC5B6A" w:rsidRPr="00BC5B6A">
        <w:rPr>
          <w:rFonts w:ascii="Avenir Next LT Pro Light" w:hAnsi="Avenir Next LT Pro Light" w:cs="Arial"/>
          <w:color w:val="000000" w:themeColor="text1"/>
          <w:lang w:val="es-PR"/>
        </w:rPr>
        <w:t xml:space="preserve"> el mensaje de introducción </w:t>
      </w:r>
      <w:r w:rsidR="00CF6143">
        <w:rPr>
          <w:rFonts w:ascii="Avenir Next LT Pro Light" w:hAnsi="Avenir Next LT Pro Light" w:cs="Arial"/>
          <w:color w:val="000000" w:themeColor="text1"/>
          <w:lang w:val="es-PR"/>
        </w:rPr>
        <w:t xml:space="preserve">como presidenta para </w:t>
      </w:r>
      <w:r w:rsidR="00BC5B6A" w:rsidRPr="00BC5B6A">
        <w:rPr>
          <w:rFonts w:ascii="Avenir Next LT Pro Light" w:hAnsi="Avenir Next LT Pro Light" w:cs="Arial"/>
          <w:color w:val="000000" w:themeColor="text1"/>
          <w:lang w:val="es-PR"/>
        </w:rPr>
        <w:t>el Informe Anual del Consejo correspondiente al Año Fiscal 2024-2025, a fin de que pueda ser traducido posteriormente para su envío a la Administración de Servicios de Rehabilitación (RSA, por sus siglas en inglés).</w:t>
      </w:r>
    </w:p>
    <w:p w14:paraId="174948C2" w14:textId="77777777" w:rsidR="00B112C7" w:rsidRDefault="00B112C7" w:rsidP="00B867E2">
      <w:pPr>
        <w:spacing w:before="0" w:after="0"/>
        <w:jc w:val="both"/>
        <w:rPr>
          <w:rFonts w:ascii="Avenir Next LT Pro Light" w:hAnsi="Avenir Next LT Pro Light" w:cs="Arial"/>
          <w:color w:val="000000" w:themeColor="text1"/>
          <w:lang w:val="es-PR"/>
        </w:rPr>
      </w:pPr>
    </w:p>
    <w:p w14:paraId="724B7DE0" w14:textId="5DF66465" w:rsidR="00027BF4" w:rsidRDefault="006828C2" w:rsidP="00B867E2">
      <w:pPr>
        <w:spacing w:before="0" w:after="0"/>
        <w:jc w:val="both"/>
        <w:rPr>
          <w:rFonts w:ascii="Avenir Next LT Pro Light" w:hAnsi="Avenir Next LT Pro Light" w:cs="Arial"/>
          <w:color w:val="000000" w:themeColor="text1"/>
          <w:lang w:val="es-PR"/>
        </w:rPr>
      </w:pPr>
      <w:r w:rsidRPr="006828C2">
        <w:rPr>
          <w:rFonts w:ascii="Avenir Next LT Pro Light" w:hAnsi="Avenir Next LT Pro Light" w:cs="Arial"/>
          <w:color w:val="000000" w:themeColor="text1"/>
          <w:lang w:val="es-PR"/>
        </w:rPr>
        <w:t>Esta servidora examinó el Informe Anual del CERPR enviado por la Sra. María Laura Cabrera y presentó sus</w:t>
      </w:r>
      <w:r>
        <w:rPr>
          <w:rFonts w:ascii="Avenir Next LT Pro Light" w:hAnsi="Avenir Next LT Pro Light" w:cs="Arial"/>
          <w:color w:val="000000" w:themeColor="text1"/>
          <w:lang w:val="es-PR"/>
        </w:rPr>
        <w:t xml:space="preserve"> observaciones y</w:t>
      </w:r>
      <w:r w:rsidRPr="006828C2">
        <w:rPr>
          <w:rFonts w:ascii="Avenir Next LT Pro Light" w:hAnsi="Avenir Next LT Pro Light" w:cs="Arial"/>
          <w:color w:val="000000" w:themeColor="text1"/>
          <w:lang w:val="es-PR"/>
        </w:rPr>
        <w:t xml:space="preserve"> recomendaciones</w:t>
      </w:r>
      <w:r>
        <w:rPr>
          <w:rFonts w:ascii="Avenir Next LT Pro Light" w:hAnsi="Avenir Next LT Pro Light" w:cs="Arial"/>
          <w:color w:val="000000" w:themeColor="text1"/>
          <w:lang w:val="es-PR"/>
        </w:rPr>
        <w:t>.</w:t>
      </w:r>
    </w:p>
    <w:p w14:paraId="125AEA5D" w14:textId="77777777" w:rsidR="006828C2" w:rsidRPr="006828C2" w:rsidRDefault="006828C2" w:rsidP="00B867E2">
      <w:pPr>
        <w:spacing w:before="0" w:after="0"/>
        <w:jc w:val="both"/>
        <w:rPr>
          <w:rFonts w:ascii="Avenir Next LT Pro Light" w:hAnsi="Avenir Next LT Pro Light" w:cs="Arial"/>
          <w:b/>
          <w:bCs/>
          <w:color w:val="000000" w:themeColor="text1"/>
          <w:lang w:val="es-PR"/>
        </w:rPr>
      </w:pPr>
    </w:p>
    <w:p w14:paraId="421AA6E7" w14:textId="5BFAA4F1" w:rsidR="00212BA8" w:rsidRPr="009C6C7D" w:rsidRDefault="00A02891" w:rsidP="00B867E2">
      <w:pPr>
        <w:spacing w:before="0" w:after="0"/>
        <w:jc w:val="both"/>
        <w:rPr>
          <w:rFonts w:ascii="Avenir Next LT Pro Light" w:hAnsi="Avenir Next LT Pro Light" w:cs="Arial"/>
          <w:color w:val="000000" w:themeColor="text1"/>
          <w:lang w:val="es-PR"/>
        </w:rPr>
      </w:pPr>
      <w:r w:rsidRPr="004C54BE">
        <w:rPr>
          <w:rFonts w:ascii="Avenir Next LT Pro Light" w:hAnsi="Avenir Next LT Pro Light" w:cs="Arial"/>
          <w:b/>
          <w:bCs/>
          <w:color w:val="000000" w:themeColor="text1"/>
          <w:lang w:val="es-PR"/>
        </w:rPr>
        <w:t>10 de diciembre</w:t>
      </w:r>
      <w:r>
        <w:rPr>
          <w:rFonts w:ascii="Avenir Next LT Pro Light" w:hAnsi="Avenir Next LT Pro Light" w:cs="Arial"/>
          <w:color w:val="000000" w:themeColor="text1"/>
          <w:lang w:val="es-PR"/>
        </w:rPr>
        <w:t xml:space="preserve"> </w:t>
      </w:r>
      <w:r w:rsidR="00EB3BDC">
        <w:rPr>
          <w:rFonts w:ascii="Avenir Next LT Pro Light" w:hAnsi="Avenir Next LT Pro Light" w:cs="Arial"/>
          <w:color w:val="000000" w:themeColor="text1"/>
          <w:lang w:val="es-PR"/>
        </w:rPr>
        <w:t xml:space="preserve">- </w:t>
      </w:r>
      <w:r w:rsidR="00751B53" w:rsidRPr="00751B53">
        <w:rPr>
          <w:rFonts w:ascii="Avenir Next LT Pro Light" w:hAnsi="Avenir Next LT Pro Light" w:cs="Arial"/>
          <w:color w:val="000000" w:themeColor="text1"/>
          <w:lang w:val="es-PR"/>
        </w:rPr>
        <w:t xml:space="preserve">Esta servidora clasificó, asignó y remitió a cada </w:t>
      </w:r>
      <w:r w:rsidR="001D58F3" w:rsidRPr="00751B53">
        <w:rPr>
          <w:rFonts w:ascii="Avenir Next LT Pro Light" w:hAnsi="Avenir Next LT Pro Light" w:cs="Arial"/>
          <w:color w:val="000000" w:themeColor="text1"/>
          <w:lang w:val="es-PR"/>
        </w:rPr>
        <w:t>concejal</w:t>
      </w:r>
      <w:r w:rsidR="00751B53" w:rsidRPr="00751B53">
        <w:rPr>
          <w:rFonts w:ascii="Avenir Next LT Pro Light" w:hAnsi="Avenir Next LT Pro Light" w:cs="Arial"/>
          <w:color w:val="000000" w:themeColor="text1"/>
          <w:lang w:val="es-PR"/>
        </w:rPr>
        <w:t xml:space="preserve"> una lista de 25 patronos, con el propósito de dar seguimiento a su participación en la actividad </w:t>
      </w:r>
      <w:r w:rsidR="00751B53">
        <w:rPr>
          <w:rFonts w:ascii="Avenir Next LT Pro Light" w:hAnsi="Avenir Next LT Pro Light" w:cs="Arial"/>
          <w:color w:val="000000" w:themeColor="text1"/>
          <w:lang w:val="es-PR"/>
        </w:rPr>
        <w:t xml:space="preserve">que se </w:t>
      </w:r>
      <w:r w:rsidR="00751B53" w:rsidRPr="00751B53">
        <w:rPr>
          <w:rFonts w:ascii="Avenir Next LT Pro Light" w:hAnsi="Avenir Next LT Pro Light" w:cs="Arial"/>
          <w:color w:val="000000" w:themeColor="text1"/>
          <w:lang w:val="es-PR"/>
        </w:rPr>
        <w:t>celebra</w:t>
      </w:r>
      <w:r w:rsidR="00751B53">
        <w:rPr>
          <w:rFonts w:ascii="Avenir Next LT Pro Light" w:hAnsi="Avenir Next LT Pro Light" w:cs="Arial"/>
          <w:color w:val="000000" w:themeColor="text1"/>
          <w:lang w:val="es-PR"/>
        </w:rPr>
        <w:t>rá</w:t>
      </w:r>
      <w:r w:rsidR="00751B53" w:rsidRPr="00751B53">
        <w:rPr>
          <w:rFonts w:ascii="Avenir Next LT Pro Light" w:hAnsi="Avenir Next LT Pro Light" w:cs="Arial"/>
          <w:color w:val="000000" w:themeColor="text1"/>
          <w:lang w:val="es-PR"/>
        </w:rPr>
        <w:t xml:space="preserve"> el 27 de febrero de 202</w:t>
      </w:r>
      <w:r w:rsidR="00C62962">
        <w:rPr>
          <w:rFonts w:ascii="Avenir Next LT Pro Light" w:hAnsi="Avenir Next LT Pro Light" w:cs="Arial"/>
          <w:color w:val="000000" w:themeColor="text1"/>
          <w:lang w:val="es-PR"/>
        </w:rPr>
        <w:t>6</w:t>
      </w:r>
      <w:r w:rsidR="00751B53" w:rsidRPr="00751B53">
        <w:rPr>
          <w:rFonts w:ascii="Avenir Next LT Pro Light" w:hAnsi="Avenir Next LT Pro Light" w:cs="Arial"/>
          <w:color w:val="000000" w:themeColor="text1"/>
          <w:lang w:val="es-PR"/>
        </w:rPr>
        <w:t xml:space="preserve">. </w:t>
      </w:r>
      <w:r w:rsidR="009D13E4">
        <w:rPr>
          <w:rFonts w:ascii="Avenir Next LT Pro Light" w:hAnsi="Avenir Next LT Pro Light" w:cs="Arial"/>
          <w:color w:val="000000" w:themeColor="text1"/>
          <w:lang w:val="es-PR"/>
        </w:rPr>
        <w:t xml:space="preserve">  E</w:t>
      </w:r>
      <w:r w:rsidR="00751B53" w:rsidRPr="00751B53">
        <w:rPr>
          <w:rFonts w:ascii="Avenir Next LT Pro Light" w:hAnsi="Avenir Next LT Pro Light" w:cs="Arial"/>
          <w:color w:val="000000" w:themeColor="text1"/>
          <w:lang w:val="es-PR"/>
        </w:rPr>
        <w:t xml:space="preserve">sta servidora </w:t>
      </w:r>
      <w:r w:rsidR="000C4330">
        <w:rPr>
          <w:rFonts w:ascii="Avenir Next LT Pro Light" w:hAnsi="Avenir Next LT Pro Light" w:cs="Arial"/>
          <w:color w:val="000000" w:themeColor="text1"/>
          <w:lang w:val="es-PR"/>
        </w:rPr>
        <w:t>tiene</w:t>
      </w:r>
      <w:r w:rsidR="00751B53" w:rsidRPr="00751B53">
        <w:rPr>
          <w:rFonts w:ascii="Avenir Next LT Pro Light" w:hAnsi="Avenir Next LT Pro Light" w:cs="Arial"/>
          <w:color w:val="000000" w:themeColor="text1"/>
          <w:lang w:val="es-PR"/>
        </w:rPr>
        <w:t xml:space="preserve"> asignados 32 patronos, </w:t>
      </w:r>
      <w:r w:rsidR="000C4330">
        <w:rPr>
          <w:rFonts w:ascii="Avenir Next LT Pro Light" w:hAnsi="Avenir Next LT Pro Light" w:cs="Arial"/>
          <w:color w:val="000000" w:themeColor="text1"/>
          <w:lang w:val="es-PR"/>
        </w:rPr>
        <w:t xml:space="preserve">para </w:t>
      </w:r>
      <w:r w:rsidR="00751B53" w:rsidRPr="00751B53">
        <w:rPr>
          <w:rFonts w:ascii="Avenir Next LT Pro Light" w:hAnsi="Avenir Next LT Pro Light" w:cs="Arial"/>
          <w:color w:val="000000" w:themeColor="text1"/>
          <w:lang w:val="es-PR"/>
        </w:rPr>
        <w:t xml:space="preserve">un total de 207 patronos </w:t>
      </w:r>
      <w:r w:rsidR="00413DBA">
        <w:rPr>
          <w:rFonts w:ascii="Avenir Next LT Pro Light" w:hAnsi="Avenir Next LT Pro Light" w:cs="Arial"/>
          <w:color w:val="000000" w:themeColor="text1"/>
          <w:lang w:val="es-PR"/>
        </w:rPr>
        <w:t>a quien</w:t>
      </w:r>
      <w:r w:rsidR="00EB5176">
        <w:rPr>
          <w:rFonts w:ascii="Avenir Next LT Pro Light" w:hAnsi="Avenir Next LT Pro Light" w:cs="Arial"/>
          <w:color w:val="000000" w:themeColor="text1"/>
          <w:lang w:val="es-PR"/>
        </w:rPr>
        <w:t>es</w:t>
      </w:r>
      <w:r w:rsidR="00C62962">
        <w:rPr>
          <w:rFonts w:ascii="Avenir Next LT Pro Light" w:hAnsi="Avenir Next LT Pro Light" w:cs="Arial"/>
          <w:color w:val="000000" w:themeColor="text1"/>
          <w:lang w:val="es-PR"/>
        </w:rPr>
        <w:t xml:space="preserve"> la directora ejecutiva</w:t>
      </w:r>
      <w:r w:rsidR="00413DBA">
        <w:rPr>
          <w:rFonts w:ascii="Avenir Next LT Pro Light" w:hAnsi="Avenir Next LT Pro Light" w:cs="Arial"/>
          <w:color w:val="000000" w:themeColor="text1"/>
          <w:lang w:val="es-PR"/>
        </w:rPr>
        <w:t xml:space="preserve"> </w:t>
      </w:r>
      <w:r w:rsidR="00072113">
        <w:rPr>
          <w:rFonts w:ascii="Avenir Next LT Pro Light" w:hAnsi="Avenir Next LT Pro Light" w:cs="Arial"/>
          <w:color w:val="000000" w:themeColor="text1"/>
          <w:lang w:val="es-PR"/>
        </w:rPr>
        <w:t xml:space="preserve">ya </w:t>
      </w:r>
      <w:r w:rsidR="00413DBA">
        <w:rPr>
          <w:rFonts w:ascii="Avenir Next LT Pro Light" w:hAnsi="Avenir Next LT Pro Light" w:cs="Arial"/>
          <w:color w:val="000000" w:themeColor="text1"/>
          <w:lang w:val="es-PR"/>
        </w:rPr>
        <w:t>les envió el “Save the Date”.</w:t>
      </w:r>
    </w:p>
    <w:p w14:paraId="722B1090" w14:textId="77777777" w:rsidR="00212BA8" w:rsidRPr="00DC2211" w:rsidRDefault="00212BA8" w:rsidP="00B867E2">
      <w:pPr>
        <w:spacing w:before="0" w:after="0"/>
        <w:jc w:val="both"/>
        <w:rPr>
          <w:rFonts w:ascii="Avenir Next LT Pro Light" w:hAnsi="Avenir Next LT Pro Light" w:cs="Arial"/>
          <w:color w:val="000000" w:themeColor="text1"/>
          <w:lang w:val="es-PR"/>
        </w:rPr>
      </w:pPr>
    </w:p>
    <w:p w14:paraId="75E93D7A" w14:textId="64779C2D" w:rsidR="00212BA8" w:rsidRPr="00DC2211" w:rsidRDefault="007B6E12" w:rsidP="00B867E2">
      <w:pPr>
        <w:spacing w:before="0" w:after="0"/>
        <w:jc w:val="both"/>
        <w:rPr>
          <w:rFonts w:ascii="Avenir Next LT Pro Light" w:hAnsi="Avenir Next LT Pro Light" w:cs="Arial"/>
          <w:color w:val="000000" w:themeColor="text1"/>
          <w:lang w:val="es-PR"/>
        </w:rPr>
      </w:pPr>
      <w:r w:rsidRPr="00861D41">
        <w:rPr>
          <w:rFonts w:ascii="Avenir Next LT Pro Light" w:hAnsi="Avenir Next LT Pro Light" w:cs="Arial"/>
          <w:b/>
          <w:bCs/>
          <w:color w:val="000000" w:themeColor="text1"/>
          <w:lang w:val="es-PR"/>
        </w:rPr>
        <w:t>11 de diciembre</w:t>
      </w:r>
      <w:r>
        <w:rPr>
          <w:rFonts w:ascii="Avenir Next LT Pro Light" w:hAnsi="Avenir Next LT Pro Light" w:cs="Arial"/>
          <w:color w:val="000000" w:themeColor="text1"/>
          <w:lang w:val="es-PR"/>
        </w:rPr>
        <w:t xml:space="preserve"> </w:t>
      </w:r>
      <w:r w:rsidR="00CE608E">
        <w:rPr>
          <w:rFonts w:ascii="Avenir Next LT Pro Light" w:hAnsi="Avenir Next LT Pro Light" w:cs="Arial"/>
          <w:color w:val="000000" w:themeColor="text1"/>
          <w:lang w:val="es-PR"/>
        </w:rPr>
        <w:t>- Se</w:t>
      </w:r>
      <w:r>
        <w:rPr>
          <w:rFonts w:ascii="Avenir Next LT Pro Light" w:hAnsi="Avenir Next LT Pro Light" w:cs="Arial"/>
          <w:color w:val="000000" w:themeColor="text1"/>
          <w:lang w:val="es-PR"/>
        </w:rPr>
        <w:t xml:space="preserve"> recibe de parte de la Oficina de la Administradora de la ARV la designación de recursos para la actividad de </w:t>
      </w:r>
      <w:r w:rsidR="001D77B9">
        <w:rPr>
          <w:rFonts w:ascii="Avenir Next LT Pro Light" w:hAnsi="Avenir Next LT Pro Light" w:cs="Arial"/>
          <w:color w:val="000000" w:themeColor="text1"/>
          <w:lang w:val="es-PR"/>
        </w:rPr>
        <w:t>p</w:t>
      </w:r>
      <w:r>
        <w:rPr>
          <w:rFonts w:ascii="Avenir Next LT Pro Light" w:hAnsi="Avenir Next LT Pro Light" w:cs="Arial"/>
          <w:color w:val="000000" w:themeColor="text1"/>
          <w:lang w:val="es-PR"/>
        </w:rPr>
        <w:t>atronos</w:t>
      </w:r>
      <w:r w:rsidR="009E47C3">
        <w:rPr>
          <w:rFonts w:ascii="Avenir Next LT Pro Light" w:hAnsi="Avenir Next LT Pro Light" w:cs="Arial"/>
          <w:color w:val="000000" w:themeColor="text1"/>
          <w:lang w:val="es-PR"/>
        </w:rPr>
        <w:t xml:space="preserve">, las mismas serán:  Lcda. María Benítez </w:t>
      </w:r>
      <w:proofErr w:type="spellStart"/>
      <w:r w:rsidR="009E47C3">
        <w:rPr>
          <w:rFonts w:ascii="Avenir Next LT Pro Light" w:hAnsi="Avenir Next LT Pro Light" w:cs="Arial"/>
          <w:color w:val="000000" w:themeColor="text1"/>
          <w:lang w:val="es-PR"/>
        </w:rPr>
        <w:t>Benítez</w:t>
      </w:r>
      <w:proofErr w:type="spellEnd"/>
      <w:r w:rsidR="00CE608E" w:rsidRPr="00CE608E">
        <w:rPr>
          <w:rFonts w:ascii="Avenir Next LT Pro Light" w:hAnsi="Avenir Next LT Pro Light" w:cs="Arial"/>
          <w:color w:val="000000" w:themeColor="text1"/>
          <w:lang w:val="es-PR"/>
        </w:rPr>
        <w:t xml:space="preserve">, </w:t>
      </w:r>
      <w:r w:rsidR="001D77B9" w:rsidRPr="00CE608E">
        <w:rPr>
          <w:rFonts w:ascii="Avenir Next LT Pro Light" w:hAnsi="Avenir Next LT Pro Light" w:cs="Arial"/>
          <w:color w:val="000000" w:themeColor="text1"/>
          <w:lang w:val="es-PR"/>
        </w:rPr>
        <w:t>directora</w:t>
      </w:r>
      <w:r w:rsidR="00CE608E" w:rsidRPr="00CE608E">
        <w:rPr>
          <w:rFonts w:ascii="Avenir Next LT Pro Light" w:hAnsi="Avenir Next LT Pro Light" w:cs="Arial"/>
          <w:color w:val="000000" w:themeColor="text1"/>
          <w:lang w:val="es-PR"/>
        </w:rPr>
        <w:t xml:space="preserve"> del Centro de Servicios de Consejería</w:t>
      </w:r>
      <w:r w:rsidR="00607FE6">
        <w:rPr>
          <w:rFonts w:ascii="Avenir Next LT Pro Light" w:hAnsi="Avenir Next LT Pro Light" w:cs="Arial"/>
          <w:color w:val="000000" w:themeColor="text1"/>
          <w:lang w:val="es-PR"/>
        </w:rPr>
        <w:t xml:space="preserve"> quien disertará sobre los servicios de la ARV y las Lcda.</w:t>
      </w:r>
      <w:r w:rsidR="00607FE6" w:rsidRPr="00607FE6">
        <w:rPr>
          <w:rFonts w:ascii="Avenir Next LT Pro Light" w:hAnsi="Avenir Next LT Pro Light" w:cs="Arial"/>
          <w:color w:val="000000" w:themeColor="text1"/>
          <w:lang w:val="es-PR"/>
        </w:rPr>
        <w:t xml:space="preserve"> Yanira Pérez Toruellas</w:t>
      </w:r>
      <w:r w:rsidR="00F32CA7">
        <w:rPr>
          <w:rFonts w:ascii="Avenir Next LT Pro Light" w:hAnsi="Avenir Next LT Pro Light" w:cs="Arial"/>
          <w:color w:val="000000" w:themeColor="text1"/>
          <w:lang w:val="es-PR"/>
        </w:rPr>
        <w:t xml:space="preserve">, </w:t>
      </w:r>
      <w:r w:rsidR="00F32CA7" w:rsidRPr="00F32CA7">
        <w:rPr>
          <w:rFonts w:ascii="Avenir Next LT Pro Light" w:hAnsi="Avenir Next LT Pro Light" w:cs="Arial"/>
          <w:color w:val="000000" w:themeColor="text1"/>
          <w:lang w:val="es-PR"/>
        </w:rPr>
        <w:t>Especialista en Rehabilitación</w:t>
      </w:r>
      <w:r w:rsidR="00635C2D">
        <w:rPr>
          <w:rFonts w:ascii="Avenir Next LT Pro Light" w:hAnsi="Avenir Next LT Pro Light" w:cs="Arial"/>
          <w:color w:val="000000" w:themeColor="text1"/>
          <w:lang w:val="es-PR"/>
        </w:rPr>
        <w:t xml:space="preserve"> de la </w:t>
      </w:r>
      <w:r w:rsidR="00F32CA7" w:rsidRPr="00F32CA7">
        <w:rPr>
          <w:rFonts w:ascii="Avenir Next LT Pro Light" w:hAnsi="Avenir Next LT Pro Light" w:cs="Arial"/>
          <w:color w:val="000000" w:themeColor="text1"/>
          <w:lang w:val="es-PR"/>
        </w:rPr>
        <w:t>Oficina de Apoyo y Modalidades de Empleo</w:t>
      </w:r>
      <w:r w:rsidR="00F32CA7">
        <w:rPr>
          <w:rFonts w:ascii="Avenir Next LT Pro Light" w:hAnsi="Avenir Next LT Pro Light" w:cs="Arial"/>
          <w:color w:val="000000" w:themeColor="text1"/>
          <w:lang w:val="es-PR"/>
        </w:rPr>
        <w:t xml:space="preserve"> </w:t>
      </w:r>
      <w:r w:rsidR="00607FE6">
        <w:rPr>
          <w:rFonts w:ascii="Avenir Next LT Pro Light" w:hAnsi="Avenir Next LT Pro Light" w:cs="Arial"/>
          <w:color w:val="000000" w:themeColor="text1"/>
          <w:lang w:val="es-PR"/>
        </w:rPr>
        <w:t>y</w:t>
      </w:r>
      <w:r w:rsidR="00635C2D">
        <w:rPr>
          <w:rFonts w:ascii="Avenir Next LT Pro Light" w:hAnsi="Avenir Next LT Pro Light" w:cs="Arial"/>
          <w:color w:val="000000" w:themeColor="text1"/>
          <w:lang w:val="es-PR"/>
        </w:rPr>
        <w:t xml:space="preserve"> la</w:t>
      </w:r>
      <w:r w:rsidR="00274FE2">
        <w:rPr>
          <w:rFonts w:ascii="Avenir Next LT Pro Light" w:hAnsi="Avenir Next LT Pro Light" w:cs="Arial"/>
          <w:color w:val="000000" w:themeColor="text1"/>
          <w:lang w:val="es-PR"/>
        </w:rPr>
        <w:t xml:space="preserve"> Lcda. </w:t>
      </w:r>
      <w:r w:rsidR="00607FE6">
        <w:rPr>
          <w:rFonts w:ascii="Avenir Next LT Pro Light" w:hAnsi="Avenir Next LT Pro Light" w:cs="Arial"/>
          <w:color w:val="000000" w:themeColor="text1"/>
          <w:lang w:val="es-PR"/>
        </w:rPr>
        <w:t xml:space="preserve"> </w:t>
      </w:r>
      <w:r w:rsidR="00CE608E" w:rsidRPr="00CE608E">
        <w:rPr>
          <w:rFonts w:ascii="Avenir Next LT Pro Light" w:hAnsi="Avenir Next LT Pro Light" w:cs="Arial"/>
          <w:color w:val="000000" w:themeColor="text1"/>
          <w:lang w:val="es-PR"/>
        </w:rPr>
        <w:t>Maribelle Mercado</w:t>
      </w:r>
      <w:r w:rsidR="00274FE2">
        <w:rPr>
          <w:rFonts w:ascii="Avenir Next LT Pro Light" w:hAnsi="Avenir Next LT Pro Light" w:cs="Arial"/>
          <w:color w:val="000000" w:themeColor="text1"/>
          <w:lang w:val="es-PR"/>
        </w:rPr>
        <w:t xml:space="preserve">, </w:t>
      </w:r>
      <w:r w:rsidR="002F24FA" w:rsidRPr="007B2CEF">
        <w:rPr>
          <w:rFonts w:ascii="Avenir Next LT Pro Light" w:hAnsi="Avenir Next LT Pro Light" w:cs="Arial"/>
          <w:color w:val="000000" w:themeColor="text1"/>
          <w:lang w:val="es-PR"/>
        </w:rPr>
        <w:t>directora</w:t>
      </w:r>
      <w:r w:rsidR="007B2CEF" w:rsidRPr="007B2CEF">
        <w:rPr>
          <w:rFonts w:ascii="Avenir Next LT Pro Light" w:hAnsi="Avenir Next LT Pro Light" w:cs="Arial"/>
          <w:color w:val="000000" w:themeColor="text1"/>
          <w:lang w:val="es-PR"/>
        </w:rPr>
        <w:t xml:space="preserve"> del C</w:t>
      </w:r>
      <w:r w:rsidR="007B2CEF">
        <w:rPr>
          <w:rFonts w:ascii="Avenir Next LT Pro Light" w:hAnsi="Avenir Next LT Pro Light" w:cs="Arial"/>
          <w:color w:val="000000" w:themeColor="text1"/>
          <w:lang w:val="es-PR"/>
        </w:rPr>
        <w:t xml:space="preserve">entro de </w:t>
      </w:r>
      <w:r w:rsidR="007B2CEF" w:rsidRPr="007B2CEF">
        <w:rPr>
          <w:rFonts w:ascii="Avenir Next LT Pro Light" w:hAnsi="Avenir Next LT Pro Light" w:cs="Arial"/>
          <w:color w:val="000000" w:themeColor="text1"/>
          <w:lang w:val="es-PR"/>
        </w:rPr>
        <w:t>A</w:t>
      </w:r>
      <w:r w:rsidR="007B2CEF">
        <w:rPr>
          <w:rFonts w:ascii="Avenir Next LT Pro Light" w:hAnsi="Avenir Next LT Pro Light" w:cs="Arial"/>
          <w:color w:val="000000" w:themeColor="text1"/>
          <w:lang w:val="es-PR"/>
        </w:rPr>
        <w:t xml:space="preserve">poyo </w:t>
      </w:r>
      <w:r w:rsidR="002F24FA">
        <w:rPr>
          <w:rFonts w:ascii="Avenir Next LT Pro Light" w:hAnsi="Avenir Next LT Pro Light" w:cs="Arial"/>
          <w:color w:val="000000" w:themeColor="text1"/>
          <w:lang w:val="es-PR"/>
        </w:rPr>
        <w:t>y</w:t>
      </w:r>
      <w:r w:rsidR="002D0652">
        <w:rPr>
          <w:rFonts w:ascii="Avenir Next LT Pro Light" w:hAnsi="Avenir Next LT Pro Light" w:cs="Arial"/>
          <w:color w:val="000000" w:themeColor="text1"/>
          <w:lang w:val="es-PR"/>
        </w:rPr>
        <w:t xml:space="preserve"> </w:t>
      </w:r>
      <w:r w:rsidR="007B2CEF" w:rsidRPr="007B2CEF">
        <w:rPr>
          <w:rFonts w:ascii="Avenir Next LT Pro Light" w:hAnsi="Avenir Next LT Pro Light" w:cs="Arial"/>
          <w:color w:val="000000" w:themeColor="text1"/>
          <w:lang w:val="es-PR"/>
        </w:rPr>
        <w:t>M</w:t>
      </w:r>
      <w:r w:rsidR="002D0652">
        <w:rPr>
          <w:rFonts w:ascii="Avenir Next LT Pro Light" w:hAnsi="Avenir Next LT Pro Light" w:cs="Arial"/>
          <w:color w:val="000000" w:themeColor="text1"/>
          <w:lang w:val="es-PR"/>
        </w:rPr>
        <w:t xml:space="preserve">odalidades de </w:t>
      </w:r>
      <w:r w:rsidR="007B2CEF" w:rsidRPr="007B2CEF">
        <w:rPr>
          <w:rFonts w:ascii="Avenir Next LT Pro Light" w:hAnsi="Avenir Next LT Pro Light" w:cs="Arial"/>
          <w:color w:val="000000" w:themeColor="text1"/>
          <w:lang w:val="es-PR"/>
        </w:rPr>
        <w:t>E</w:t>
      </w:r>
      <w:r w:rsidR="002D0652">
        <w:rPr>
          <w:rFonts w:ascii="Avenir Next LT Pro Light" w:hAnsi="Avenir Next LT Pro Light" w:cs="Arial"/>
          <w:color w:val="000000" w:themeColor="text1"/>
          <w:lang w:val="es-PR"/>
        </w:rPr>
        <w:t>mpleo</w:t>
      </w:r>
      <w:r w:rsidR="00F14449">
        <w:rPr>
          <w:rFonts w:ascii="Avenir Next LT Pro Light" w:hAnsi="Avenir Next LT Pro Light" w:cs="Arial"/>
          <w:color w:val="000000" w:themeColor="text1"/>
          <w:lang w:val="es-PR"/>
        </w:rPr>
        <w:t xml:space="preserve"> de la </w:t>
      </w:r>
      <w:r w:rsidR="007B2CEF" w:rsidRPr="007B2CEF">
        <w:rPr>
          <w:rFonts w:ascii="Avenir Next LT Pro Light" w:hAnsi="Avenir Next LT Pro Light" w:cs="Arial"/>
          <w:color w:val="000000" w:themeColor="text1"/>
          <w:lang w:val="es-PR"/>
        </w:rPr>
        <w:t>Región Norte (Arecibo</w:t>
      </w:r>
      <w:r w:rsidR="001E44C7" w:rsidRPr="007B2CEF">
        <w:rPr>
          <w:rFonts w:ascii="Avenir Next LT Pro Light" w:hAnsi="Avenir Next LT Pro Light" w:cs="Arial"/>
          <w:color w:val="000000" w:themeColor="text1"/>
          <w:lang w:val="es-PR"/>
        </w:rPr>
        <w:t xml:space="preserve">), </w:t>
      </w:r>
      <w:r w:rsidR="001E44C7">
        <w:rPr>
          <w:rFonts w:ascii="Avenir Next LT Pro Light" w:hAnsi="Avenir Next LT Pro Light" w:cs="Arial"/>
          <w:color w:val="000000" w:themeColor="text1"/>
          <w:lang w:val="es-PR"/>
        </w:rPr>
        <w:t>quienes</w:t>
      </w:r>
      <w:r w:rsidR="002D0652">
        <w:rPr>
          <w:rFonts w:ascii="Avenir Next LT Pro Light" w:hAnsi="Avenir Next LT Pro Light" w:cs="Arial"/>
          <w:color w:val="000000" w:themeColor="text1"/>
          <w:lang w:val="es-PR"/>
        </w:rPr>
        <w:t xml:space="preserve"> disertarán sobre los Incentivos Laborales.</w:t>
      </w:r>
    </w:p>
    <w:p w14:paraId="6A5D4508" w14:textId="77777777" w:rsidR="009E00D6" w:rsidRPr="001447FD" w:rsidRDefault="009E00D6" w:rsidP="00B867E2">
      <w:pPr>
        <w:spacing w:before="0" w:after="0"/>
        <w:jc w:val="both"/>
        <w:rPr>
          <w:rFonts w:ascii="Avenir Next LT Pro Light" w:hAnsi="Avenir Next LT Pro Light" w:cs="Arial"/>
          <w:color w:val="000000" w:themeColor="text1"/>
          <w:lang w:val="es-PR"/>
        </w:rPr>
      </w:pPr>
    </w:p>
    <w:p w14:paraId="62D87049" w14:textId="2901F1E6" w:rsidR="009E00D6" w:rsidRDefault="0060746F" w:rsidP="00B867E2">
      <w:pPr>
        <w:spacing w:before="0" w:after="0"/>
        <w:jc w:val="both"/>
        <w:rPr>
          <w:rFonts w:ascii="Avenir Next LT Pro Light" w:hAnsi="Avenir Next LT Pro Light" w:cs="Arial"/>
          <w:color w:val="000000" w:themeColor="text1"/>
          <w:lang w:val="es-PR"/>
        </w:rPr>
      </w:pPr>
      <w:r w:rsidRPr="00712325">
        <w:rPr>
          <w:rFonts w:ascii="Avenir Next LT Pro Light" w:hAnsi="Avenir Next LT Pro Light" w:cs="Arial"/>
          <w:b/>
          <w:bCs/>
          <w:color w:val="000000" w:themeColor="text1"/>
          <w:lang w:val="es-PR"/>
        </w:rPr>
        <w:t>12 de diciembre</w:t>
      </w:r>
      <w:r>
        <w:rPr>
          <w:rFonts w:ascii="Avenir Next LT Pro Light" w:hAnsi="Avenir Next LT Pro Light" w:cs="Arial"/>
          <w:color w:val="000000" w:themeColor="text1"/>
          <w:lang w:val="es-PR"/>
        </w:rPr>
        <w:t xml:space="preserve"> – </w:t>
      </w:r>
      <w:r w:rsidR="00074094" w:rsidRPr="00074094">
        <w:rPr>
          <w:rFonts w:ascii="Avenir Next LT Pro Light" w:hAnsi="Avenir Next LT Pro Light" w:cs="Arial"/>
          <w:color w:val="000000" w:themeColor="text1"/>
          <w:lang w:val="es-PR"/>
        </w:rPr>
        <w:t>Se recibió llamada de la Dra. Rosa H. Lugo Cabán, Administradora de la ARV, quien refiere a la Profesora Yamilette Luciano Ruiz para ser entrevistada con miras a formar parte del Consejo, ya que ha manifestado su disposición a integrarse al CERPR. Se le ha enviado el enlace para la entrevista, la cual se realizará después de la reunión ordinaria</w:t>
      </w:r>
      <w:r w:rsidR="00B63683">
        <w:rPr>
          <w:rFonts w:ascii="Avenir Next LT Pro Light" w:hAnsi="Avenir Next LT Pro Light" w:cs="Arial"/>
          <w:color w:val="000000" w:themeColor="text1"/>
          <w:lang w:val="es-PR"/>
        </w:rPr>
        <w:t>, en horas de la</w:t>
      </w:r>
      <w:r w:rsidR="00414693">
        <w:rPr>
          <w:rFonts w:ascii="Avenir Next LT Pro Light" w:hAnsi="Avenir Next LT Pro Light" w:cs="Arial"/>
          <w:color w:val="000000" w:themeColor="text1"/>
          <w:lang w:val="es-PR"/>
        </w:rPr>
        <w:t xml:space="preserve"> </w:t>
      </w:r>
      <w:r w:rsidR="00EC75AE">
        <w:rPr>
          <w:rFonts w:ascii="Avenir Next LT Pro Light" w:hAnsi="Avenir Next LT Pro Light" w:cs="Arial"/>
          <w:color w:val="000000" w:themeColor="text1"/>
          <w:lang w:val="es-PR"/>
        </w:rPr>
        <w:t xml:space="preserve">tarde del </w:t>
      </w:r>
      <w:r w:rsidR="00241F5B">
        <w:rPr>
          <w:rFonts w:ascii="Avenir Next LT Pro Light" w:hAnsi="Avenir Next LT Pro Light" w:cs="Arial"/>
          <w:color w:val="000000" w:themeColor="text1"/>
          <w:lang w:val="es-PR"/>
        </w:rPr>
        <w:t>1</w:t>
      </w:r>
      <w:r w:rsidR="00414693">
        <w:rPr>
          <w:rFonts w:ascii="Avenir Next LT Pro Light" w:hAnsi="Avenir Next LT Pro Light" w:cs="Arial"/>
          <w:color w:val="000000" w:themeColor="text1"/>
          <w:lang w:val="es-PR"/>
        </w:rPr>
        <w:t>4 de</w:t>
      </w:r>
      <w:r w:rsidR="00074094" w:rsidRPr="00074094">
        <w:rPr>
          <w:rFonts w:ascii="Avenir Next LT Pro Light" w:hAnsi="Avenir Next LT Pro Light" w:cs="Arial"/>
          <w:color w:val="000000" w:themeColor="text1"/>
          <w:lang w:val="es-PR"/>
        </w:rPr>
        <w:t xml:space="preserve"> enero de 2026.</w:t>
      </w:r>
    </w:p>
    <w:p w14:paraId="67855A52" w14:textId="77777777" w:rsidR="009F51CF" w:rsidRDefault="009F51CF" w:rsidP="00B867E2">
      <w:pPr>
        <w:spacing w:before="0" w:after="0"/>
        <w:jc w:val="both"/>
        <w:rPr>
          <w:rFonts w:ascii="Avenir Next LT Pro Light" w:hAnsi="Avenir Next LT Pro Light" w:cs="Arial"/>
          <w:color w:val="000000" w:themeColor="text1"/>
          <w:lang w:val="es-PR"/>
        </w:rPr>
      </w:pPr>
    </w:p>
    <w:p w14:paraId="6B0E194B" w14:textId="36294FB3" w:rsidR="009B4565" w:rsidRDefault="009F51CF" w:rsidP="00B867E2">
      <w:pPr>
        <w:spacing w:before="0" w:after="0"/>
        <w:jc w:val="both"/>
        <w:rPr>
          <w:rFonts w:ascii="Avenir Next LT Pro Light" w:hAnsi="Avenir Next LT Pro Light" w:cs="Arial"/>
          <w:color w:val="000000" w:themeColor="text1"/>
          <w:lang w:val="es-PR"/>
        </w:rPr>
      </w:pPr>
      <w:r w:rsidRPr="00327249">
        <w:rPr>
          <w:rFonts w:ascii="Avenir Next LT Pro Light" w:hAnsi="Avenir Next LT Pro Light" w:cs="Arial"/>
          <w:b/>
          <w:bCs/>
          <w:color w:val="000000" w:themeColor="text1"/>
          <w:lang w:val="es-PR"/>
        </w:rPr>
        <w:lastRenderedPageBreak/>
        <w:t>1</w:t>
      </w:r>
      <w:r w:rsidR="004966E1" w:rsidRPr="00327249">
        <w:rPr>
          <w:rFonts w:ascii="Avenir Next LT Pro Light" w:hAnsi="Avenir Next LT Pro Light" w:cs="Arial"/>
          <w:b/>
          <w:bCs/>
          <w:color w:val="000000" w:themeColor="text1"/>
          <w:lang w:val="es-PR"/>
        </w:rPr>
        <w:t xml:space="preserve">7 </w:t>
      </w:r>
      <w:r w:rsidRPr="00327249">
        <w:rPr>
          <w:rFonts w:ascii="Avenir Next LT Pro Light" w:hAnsi="Avenir Next LT Pro Light" w:cs="Arial"/>
          <w:b/>
          <w:bCs/>
          <w:color w:val="000000" w:themeColor="text1"/>
          <w:lang w:val="es-PR"/>
        </w:rPr>
        <w:t>de diciembre</w:t>
      </w:r>
      <w:r>
        <w:rPr>
          <w:rFonts w:ascii="Avenir Next LT Pro Light" w:hAnsi="Avenir Next LT Pro Light" w:cs="Arial"/>
          <w:color w:val="000000" w:themeColor="text1"/>
          <w:lang w:val="es-PR"/>
        </w:rPr>
        <w:t xml:space="preserve"> – </w:t>
      </w:r>
      <w:r w:rsidR="0028792C" w:rsidRPr="0028792C">
        <w:rPr>
          <w:rFonts w:ascii="Avenir Next LT Pro Light" w:hAnsi="Avenir Next LT Pro Light" w:cs="Arial"/>
          <w:color w:val="000000" w:themeColor="text1"/>
          <w:lang w:val="es-PR"/>
        </w:rPr>
        <w:t xml:space="preserve">Se recibió de la Dra. Rosa Lugo Cabán una invitación para asistir, el 17 de diciembre, a la actividad titulada </w:t>
      </w:r>
      <w:r w:rsidR="0028792C">
        <w:rPr>
          <w:rFonts w:ascii="Avenir Next LT Pro Light" w:hAnsi="Avenir Next LT Pro Light" w:cs="Arial"/>
          <w:b/>
          <w:bCs/>
          <w:i/>
          <w:iCs/>
          <w:color w:val="000000" w:themeColor="text1"/>
          <w:lang w:val="es-PR"/>
        </w:rPr>
        <w:t>“</w:t>
      </w:r>
      <w:r w:rsidR="0028792C" w:rsidRPr="0028792C">
        <w:rPr>
          <w:rFonts w:ascii="Avenir Next LT Pro Light" w:hAnsi="Avenir Next LT Pro Light" w:cs="Arial"/>
          <w:b/>
          <w:bCs/>
          <w:i/>
          <w:iCs/>
          <w:color w:val="000000" w:themeColor="text1"/>
          <w:lang w:val="es-PR"/>
        </w:rPr>
        <w:t>Navidad con propósito en ARV: Una Jornada Inclusiva Dedicada al Autismo</w:t>
      </w:r>
      <w:r w:rsidR="0028792C">
        <w:rPr>
          <w:rFonts w:ascii="Avenir Next LT Pro Light" w:hAnsi="Avenir Next LT Pro Light" w:cs="Arial"/>
          <w:b/>
          <w:bCs/>
          <w:i/>
          <w:iCs/>
          <w:color w:val="000000" w:themeColor="text1"/>
          <w:lang w:val="es-PR"/>
        </w:rPr>
        <w:t>”</w:t>
      </w:r>
      <w:r w:rsidR="0028792C" w:rsidRPr="0028792C">
        <w:rPr>
          <w:rFonts w:ascii="Avenir Next LT Pro Light" w:hAnsi="Avenir Next LT Pro Light" w:cs="Arial"/>
          <w:color w:val="000000" w:themeColor="text1"/>
          <w:lang w:val="es-PR"/>
        </w:rPr>
        <w:t>, que se llevó a cabo en las instalaciones de Oriental Tower. La invitación fue enviada a varios concejales que se entendía no se encontraban de vacaciones navideñas; sin embargo, la única persona que asistió fue esta servidora</w:t>
      </w:r>
      <w:r w:rsidR="004D1231">
        <w:rPr>
          <w:rFonts w:ascii="Avenir Next LT Pro Light" w:hAnsi="Avenir Next LT Pro Light" w:cs="Arial"/>
          <w:color w:val="000000" w:themeColor="text1"/>
          <w:lang w:val="es-PR"/>
        </w:rPr>
        <w:t xml:space="preserve"> junto a la Sra. Nitzie M. Sánchez Pérez quien funge como Coordinadora de</w:t>
      </w:r>
      <w:r w:rsidR="00A501B7">
        <w:rPr>
          <w:rFonts w:ascii="Avenir Next LT Pro Light" w:hAnsi="Avenir Next LT Pro Light" w:cs="Arial"/>
          <w:color w:val="000000" w:themeColor="text1"/>
          <w:lang w:val="es-PR"/>
        </w:rPr>
        <w:t>l</w:t>
      </w:r>
      <w:r w:rsidR="004D1231">
        <w:rPr>
          <w:rFonts w:ascii="Avenir Next LT Pro Light" w:hAnsi="Avenir Next LT Pro Light" w:cs="Arial"/>
          <w:color w:val="000000" w:themeColor="text1"/>
          <w:lang w:val="es-PR"/>
        </w:rPr>
        <w:t xml:space="preserve"> Programa de Asistencia al Cliente de Rehabilitación Vocacional (CAP, por sus siglas en inglés).</w:t>
      </w:r>
      <w:r w:rsidR="004966E1">
        <w:rPr>
          <w:rFonts w:ascii="Avenir Next LT Pro Light" w:hAnsi="Avenir Next LT Pro Light" w:cs="Arial"/>
          <w:color w:val="000000" w:themeColor="text1"/>
          <w:lang w:val="es-PR"/>
        </w:rPr>
        <w:t xml:space="preserve">  </w:t>
      </w:r>
      <w:r w:rsidR="004065DA" w:rsidRPr="004065DA">
        <w:rPr>
          <w:rFonts w:ascii="Avenir Next LT Pro Light" w:hAnsi="Avenir Next LT Pro Light" w:cs="Arial"/>
          <w:color w:val="000000" w:themeColor="text1"/>
          <w:lang w:val="es-PR"/>
        </w:rPr>
        <w:t xml:space="preserve">La actividad resultó muy amena y </w:t>
      </w:r>
      <w:r w:rsidR="00FD79BF">
        <w:rPr>
          <w:rFonts w:ascii="Avenir Next LT Pro Light" w:hAnsi="Avenir Next LT Pro Light" w:cs="Arial"/>
          <w:color w:val="000000" w:themeColor="text1"/>
          <w:lang w:val="es-PR"/>
        </w:rPr>
        <w:t>emotiva</w:t>
      </w:r>
      <w:r w:rsidR="004065DA" w:rsidRPr="004065DA">
        <w:rPr>
          <w:rFonts w:ascii="Avenir Next LT Pro Light" w:hAnsi="Avenir Next LT Pro Light" w:cs="Arial"/>
          <w:color w:val="000000" w:themeColor="text1"/>
          <w:lang w:val="es-PR"/>
        </w:rPr>
        <w:t>, y los participantes, al igual que todos los presentes, elaboraron una postal navideña reflejando el significado que la celebración tiene para cada uno de ellos.</w:t>
      </w:r>
    </w:p>
    <w:p w14:paraId="3E598256" w14:textId="77777777" w:rsidR="00261DC1" w:rsidRDefault="00261DC1" w:rsidP="00B867E2">
      <w:pPr>
        <w:spacing w:before="0" w:after="0"/>
        <w:jc w:val="both"/>
        <w:rPr>
          <w:rFonts w:ascii="Avenir Next LT Pro Light" w:hAnsi="Avenir Next LT Pro Light" w:cs="Arial"/>
          <w:color w:val="000000" w:themeColor="text1"/>
          <w:lang w:val="es-PR"/>
        </w:rPr>
      </w:pPr>
    </w:p>
    <w:p w14:paraId="262B1E03" w14:textId="6B4E2737" w:rsidR="009B4565" w:rsidRDefault="00822526" w:rsidP="00B867E2">
      <w:pPr>
        <w:spacing w:before="0" w:after="0"/>
        <w:jc w:val="both"/>
        <w:rPr>
          <w:rFonts w:ascii="Avenir Next LT Pro Light" w:hAnsi="Avenir Next LT Pro Light" w:cs="Arial"/>
          <w:color w:val="000000" w:themeColor="text1"/>
          <w:lang w:val="es-PR"/>
        </w:rPr>
      </w:pPr>
      <w:r w:rsidRPr="00822526">
        <w:rPr>
          <w:rFonts w:ascii="Avenir Next LT Pro Light" w:hAnsi="Avenir Next LT Pro Light" w:cs="Arial"/>
          <w:color w:val="000000" w:themeColor="text1"/>
          <w:lang w:val="es-PR"/>
        </w:rPr>
        <w:t>Aprovechando la ocasión, y dado que se mencionó que un consumidor fue empleado por la ARV, esta servidora sostuvo un diálogo con la Dra. Rosa H. Lugo Cabán, Administradora de la Administración de Rehabilitación Vocacional, sobre la identificación de un(a) consumidor(a) listo(a) para empleo que pueda desempeñarse como Asistente Administrativo en modalidad de empleo parcial, con los beneficios marginales correspondientes, en las facilidades del CERPR. La Dra. Lugo Cabán manifestó su satisfacción con la iniciativa, por lo que le informé que la solicitud se le enviaría por escrito. Asimismo, cabe señalar que será necesario coordinar una reunión con el contador y el tesorero para evaluar el salario a solicitar, considerando la posibilidad de gestionar un aumento de fondos ante la Administración de Rehabilitación Vocacional para este fin o, en su defecto, esperar al próximo año fiscal federal para incluirlo en la Petición Presupuestaria.</w:t>
      </w:r>
    </w:p>
    <w:p w14:paraId="380C05AE" w14:textId="77777777" w:rsidR="00822526" w:rsidRPr="00822526" w:rsidRDefault="00822526" w:rsidP="00B867E2">
      <w:pPr>
        <w:spacing w:before="0" w:after="0"/>
        <w:jc w:val="both"/>
        <w:rPr>
          <w:rFonts w:ascii="Avenir Next LT Pro Light" w:hAnsi="Avenir Next LT Pro Light" w:cs="Arial"/>
          <w:color w:val="000000" w:themeColor="text1"/>
          <w:lang w:val="es-PR"/>
        </w:rPr>
      </w:pPr>
    </w:p>
    <w:p w14:paraId="4AECE12A" w14:textId="674C587B" w:rsidR="005E7BA9" w:rsidRDefault="00327249" w:rsidP="00B867E2">
      <w:pPr>
        <w:spacing w:before="0" w:after="0"/>
        <w:jc w:val="both"/>
        <w:rPr>
          <w:rFonts w:ascii="Avenir Next LT Pro Light" w:hAnsi="Avenir Next LT Pro Light" w:cs="Arial"/>
          <w:color w:val="000000" w:themeColor="text1"/>
          <w:lang w:val="es-PR"/>
        </w:rPr>
      </w:pPr>
      <w:r w:rsidRPr="00327249">
        <w:rPr>
          <w:rFonts w:ascii="Avenir Next LT Pro Light" w:hAnsi="Avenir Next LT Pro Light" w:cs="Arial"/>
          <w:b/>
          <w:bCs/>
          <w:color w:val="000000" w:themeColor="text1"/>
          <w:lang w:val="es-PR"/>
        </w:rPr>
        <w:t xml:space="preserve">18 de </w:t>
      </w:r>
      <w:r w:rsidR="008F5B38">
        <w:rPr>
          <w:rFonts w:ascii="Avenir Next LT Pro Light" w:hAnsi="Avenir Next LT Pro Light" w:cs="Arial"/>
          <w:b/>
          <w:bCs/>
          <w:color w:val="000000" w:themeColor="text1"/>
          <w:lang w:val="es-PR"/>
        </w:rPr>
        <w:t>diciembre</w:t>
      </w:r>
      <w:r>
        <w:rPr>
          <w:rFonts w:ascii="Avenir Next LT Pro Light" w:hAnsi="Avenir Next LT Pro Light" w:cs="Arial"/>
          <w:b/>
          <w:bCs/>
          <w:color w:val="000000" w:themeColor="text1"/>
          <w:lang w:val="es-PR"/>
        </w:rPr>
        <w:t xml:space="preserve"> </w:t>
      </w:r>
      <w:r w:rsidR="00F12CE3">
        <w:rPr>
          <w:rFonts w:ascii="Avenir Next LT Pro Light" w:hAnsi="Avenir Next LT Pro Light" w:cs="Arial"/>
          <w:color w:val="000000" w:themeColor="text1"/>
          <w:lang w:val="es-PR"/>
        </w:rPr>
        <w:t>–</w:t>
      </w:r>
      <w:r>
        <w:rPr>
          <w:rFonts w:ascii="Avenir Next LT Pro Light" w:hAnsi="Avenir Next LT Pro Light" w:cs="Arial"/>
          <w:color w:val="000000" w:themeColor="text1"/>
          <w:lang w:val="es-PR"/>
        </w:rPr>
        <w:t xml:space="preserve"> </w:t>
      </w:r>
      <w:r w:rsidR="00962B4E" w:rsidRPr="00962B4E">
        <w:rPr>
          <w:rFonts w:ascii="Avenir Next LT Pro Light" w:hAnsi="Avenir Next LT Pro Light" w:cs="Arial"/>
          <w:color w:val="000000" w:themeColor="text1"/>
          <w:lang w:val="es-PR"/>
        </w:rPr>
        <w:t>Se coordinó con el Sr. Miguel Marcial, CEO de Cyber Communications, la fecha del 15 de enero de 2026 para tratar todos los aspectos relacionados con la página cibernética del Consejo. La reunión se llevará a cabo de manera presencial en las facilidades del CERPR.</w:t>
      </w:r>
    </w:p>
    <w:p w14:paraId="431634CF" w14:textId="77777777" w:rsidR="00962B4E" w:rsidRPr="00962B4E" w:rsidRDefault="00962B4E" w:rsidP="00B867E2">
      <w:pPr>
        <w:spacing w:before="0" w:after="0"/>
        <w:jc w:val="both"/>
        <w:rPr>
          <w:rFonts w:ascii="Avenir Next LT Pro Light" w:hAnsi="Avenir Next LT Pro Light" w:cs="Arial"/>
          <w:color w:val="000000" w:themeColor="text1"/>
          <w:lang w:val="es-PR"/>
        </w:rPr>
      </w:pPr>
    </w:p>
    <w:p w14:paraId="6442C80B" w14:textId="0EE545A0" w:rsidR="00C55B51" w:rsidRDefault="008F5B38" w:rsidP="00B867E2">
      <w:pPr>
        <w:spacing w:before="0" w:after="0"/>
        <w:jc w:val="both"/>
        <w:rPr>
          <w:rFonts w:ascii="Avenir Next LT Pro Light" w:hAnsi="Avenir Next LT Pro Light" w:cs="Arial"/>
          <w:color w:val="000000" w:themeColor="text1"/>
          <w:lang w:val="es-PR"/>
        </w:rPr>
      </w:pPr>
      <w:r w:rsidRPr="004145F1">
        <w:rPr>
          <w:rFonts w:ascii="Avenir Next LT Pro Light" w:hAnsi="Avenir Next LT Pro Light" w:cs="Arial"/>
          <w:b/>
          <w:bCs/>
          <w:color w:val="000000" w:themeColor="text1"/>
          <w:lang w:val="es-PR"/>
        </w:rPr>
        <w:t>19 de diciembre</w:t>
      </w:r>
      <w:r>
        <w:rPr>
          <w:rFonts w:ascii="Avenir Next LT Pro Light" w:hAnsi="Avenir Next LT Pro Light" w:cs="Arial"/>
          <w:color w:val="000000" w:themeColor="text1"/>
          <w:lang w:val="es-PR"/>
        </w:rPr>
        <w:t xml:space="preserve"> </w:t>
      </w:r>
      <w:r w:rsidR="00F559F4">
        <w:rPr>
          <w:rFonts w:ascii="Avenir Next LT Pro Light" w:hAnsi="Avenir Next LT Pro Light" w:cs="Arial"/>
          <w:color w:val="000000" w:themeColor="text1"/>
          <w:lang w:val="es-PR"/>
        </w:rPr>
        <w:t>- Se</w:t>
      </w:r>
      <w:r w:rsidR="00985535" w:rsidRPr="00985535">
        <w:rPr>
          <w:rFonts w:ascii="Avenir Next LT Pro Light" w:hAnsi="Avenir Next LT Pro Light" w:cs="Arial"/>
          <w:color w:val="000000" w:themeColor="text1"/>
          <w:lang w:val="es-PR"/>
        </w:rPr>
        <w:t xml:space="preserve"> recibió </w:t>
      </w:r>
      <w:r w:rsidR="002F4C7E">
        <w:rPr>
          <w:rFonts w:ascii="Avenir Next LT Pro Light" w:hAnsi="Avenir Next LT Pro Light" w:cs="Arial"/>
          <w:color w:val="000000" w:themeColor="text1"/>
          <w:lang w:val="es-PR"/>
        </w:rPr>
        <w:t>d</w:t>
      </w:r>
      <w:r w:rsidR="00985535" w:rsidRPr="00985535">
        <w:rPr>
          <w:rFonts w:ascii="Avenir Next LT Pro Light" w:hAnsi="Avenir Next LT Pro Light" w:cs="Arial"/>
          <w:color w:val="000000" w:themeColor="text1"/>
          <w:lang w:val="es-PR"/>
        </w:rPr>
        <w:t xml:space="preserve">e parte de la Dra. Rosa Lugo, Administradora de la Administración de Rehabilitación Vocacional (ARV), el borrador de la </w:t>
      </w:r>
      <w:r w:rsidR="00985535" w:rsidRPr="00985535">
        <w:rPr>
          <w:rFonts w:ascii="Avenir Next LT Pro Light" w:hAnsi="Avenir Next LT Pro Light" w:cs="Arial"/>
          <w:b/>
          <w:bCs/>
          <w:i/>
          <w:iCs/>
          <w:color w:val="000000" w:themeColor="text1"/>
          <w:lang w:val="es-PR"/>
        </w:rPr>
        <w:t>Comunicación Normativa titulada “</w:t>
      </w:r>
      <w:r w:rsidR="003C5368" w:rsidRPr="003C5368">
        <w:rPr>
          <w:rFonts w:ascii="Avenir Next LT Pro Light" w:hAnsi="Avenir Next LT Pro Light" w:cs="Arial"/>
          <w:b/>
          <w:bCs/>
          <w:i/>
          <w:iCs/>
          <w:color w:val="000000" w:themeColor="text1"/>
          <w:lang w:val="es-US"/>
        </w:rPr>
        <w:t>P</w:t>
      </w:r>
      <w:r>
        <w:rPr>
          <w:rFonts w:ascii="Avenir Next LT Pro Light" w:hAnsi="Avenir Next LT Pro Light" w:cs="Arial"/>
          <w:b/>
          <w:bCs/>
          <w:i/>
          <w:iCs/>
          <w:color w:val="000000" w:themeColor="text1"/>
          <w:lang w:val="es-US"/>
        </w:rPr>
        <w:t xml:space="preserve">rocedimiento para la Prestación de Servicios a </w:t>
      </w:r>
      <w:r w:rsidR="003C5368" w:rsidRPr="003C5368">
        <w:rPr>
          <w:rFonts w:ascii="Avenir Next LT Pro Light" w:hAnsi="Avenir Next LT Pro Light" w:cs="Arial"/>
          <w:b/>
          <w:bCs/>
          <w:i/>
          <w:iCs/>
          <w:color w:val="000000" w:themeColor="text1"/>
          <w:lang w:val="es-US"/>
        </w:rPr>
        <w:t>C</w:t>
      </w:r>
      <w:r w:rsidR="009B19AB">
        <w:rPr>
          <w:rFonts w:ascii="Avenir Next LT Pro Light" w:hAnsi="Avenir Next LT Pro Light" w:cs="Arial"/>
          <w:b/>
          <w:bCs/>
          <w:i/>
          <w:iCs/>
          <w:color w:val="000000" w:themeColor="text1"/>
          <w:lang w:val="es-US"/>
        </w:rPr>
        <w:t>onsumidores de la Administración de Rehabilitación Vocacional bajo la Modalidad de Empleo con Apoyo”.</w:t>
      </w:r>
      <w:r w:rsidR="00985535" w:rsidRPr="00985535">
        <w:rPr>
          <w:rFonts w:ascii="Avenir Next LT Pro Light" w:hAnsi="Avenir Next LT Pro Light" w:cs="Arial"/>
          <w:color w:val="000000" w:themeColor="text1"/>
          <w:lang w:val="es-PR"/>
        </w:rPr>
        <w:t xml:space="preserve"> </w:t>
      </w:r>
      <w:r w:rsidR="00985535" w:rsidRPr="004E39F9">
        <w:rPr>
          <w:rFonts w:ascii="Avenir Next LT Pro Light" w:hAnsi="Avenir Next LT Pro Light" w:cs="Arial"/>
          <w:color w:val="000000" w:themeColor="text1"/>
          <w:lang w:val="es-PR"/>
        </w:rPr>
        <w:t>Posteriormente, se remitieron nuestras observaciones y recomendaciones al respecto.</w:t>
      </w:r>
    </w:p>
    <w:p w14:paraId="0BB6FC1B" w14:textId="77777777" w:rsidR="00006394" w:rsidRDefault="00006394" w:rsidP="00B867E2">
      <w:pPr>
        <w:spacing w:before="0" w:after="0"/>
        <w:jc w:val="both"/>
        <w:rPr>
          <w:rFonts w:ascii="Avenir Next LT Pro Light" w:hAnsi="Avenir Next LT Pro Light" w:cs="Arial"/>
          <w:color w:val="000000" w:themeColor="text1"/>
          <w:lang w:val="es-PR"/>
        </w:rPr>
      </w:pPr>
    </w:p>
    <w:p w14:paraId="5B782A19" w14:textId="26CE972D" w:rsidR="00006394" w:rsidRDefault="00006394" w:rsidP="00006394">
      <w:pPr>
        <w:spacing w:before="0" w:after="0"/>
        <w:jc w:val="both"/>
        <w:rPr>
          <w:rFonts w:ascii="Avenir Next LT Pro Light" w:hAnsi="Avenir Next LT Pro Light" w:cs="Arial"/>
          <w:color w:val="000000" w:themeColor="text1"/>
          <w:lang w:val="es-PR"/>
        </w:rPr>
      </w:pPr>
      <w:r w:rsidRPr="008A53D7">
        <w:rPr>
          <w:rFonts w:ascii="Avenir Next LT Pro Light" w:hAnsi="Avenir Next LT Pro Light" w:cs="Arial"/>
          <w:color w:val="000000" w:themeColor="text1"/>
          <w:lang w:val="es-PR"/>
        </w:rPr>
        <w:t xml:space="preserve">Se recibe de parte de la Sra. María Laura Cabrera el Informe Anual Federal 2024-2025, enviado en </w:t>
      </w:r>
      <w:r>
        <w:rPr>
          <w:rFonts w:ascii="Avenir Next LT Pro Light" w:hAnsi="Avenir Next LT Pro Light" w:cs="Arial"/>
          <w:color w:val="000000" w:themeColor="text1"/>
          <w:lang w:val="es-PR"/>
        </w:rPr>
        <w:t>español</w:t>
      </w:r>
      <w:r w:rsidRPr="008A53D7">
        <w:rPr>
          <w:rFonts w:ascii="Avenir Next LT Pro Light" w:hAnsi="Avenir Next LT Pro Light" w:cs="Arial"/>
          <w:color w:val="000000" w:themeColor="text1"/>
          <w:lang w:val="es-PR"/>
        </w:rPr>
        <w:t xml:space="preserve"> a la Administradora de la Administración de Rehabilitación Vocacional (ARV) y la Oficina de Nombramientos Judiciales y Ejecutivos de la Oficina de la Gobernadora de Puerto Rico</w:t>
      </w:r>
      <w:r>
        <w:rPr>
          <w:rFonts w:ascii="Avenir Next LT Pro Light" w:hAnsi="Avenir Next LT Pro Light" w:cs="Arial"/>
          <w:color w:val="000000" w:themeColor="text1"/>
          <w:lang w:val="es-PR"/>
        </w:rPr>
        <w:t>.</w:t>
      </w:r>
    </w:p>
    <w:p w14:paraId="28900D6D" w14:textId="77777777" w:rsidR="002D03E6" w:rsidRDefault="002D03E6" w:rsidP="00B867E2">
      <w:pPr>
        <w:spacing w:before="0" w:after="0"/>
        <w:jc w:val="both"/>
        <w:rPr>
          <w:rFonts w:ascii="Avenir Next LT Pro Light" w:hAnsi="Avenir Next LT Pro Light" w:cs="Arial"/>
          <w:color w:val="000000" w:themeColor="text1"/>
          <w:lang w:val="es-PR"/>
        </w:rPr>
      </w:pPr>
    </w:p>
    <w:p w14:paraId="4CD25FFC" w14:textId="2D0895BA" w:rsidR="00D42536" w:rsidRDefault="00C85083" w:rsidP="00B867E2">
      <w:pPr>
        <w:spacing w:before="0" w:after="0"/>
        <w:jc w:val="both"/>
        <w:rPr>
          <w:rFonts w:ascii="Avenir Next LT Pro Light" w:hAnsi="Avenir Next LT Pro Light" w:cs="Arial"/>
          <w:color w:val="000000" w:themeColor="text1"/>
          <w:lang w:val="es-PR"/>
        </w:rPr>
      </w:pPr>
      <w:r w:rsidRPr="009F7E9B">
        <w:rPr>
          <w:rFonts w:ascii="Avenir Next LT Pro Light" w:hAnsi="Avenir Next LT Pro Light" w:cs="Arial"/>
          <w:b/>
          <w:bCs/>
          <w:color w:val="000000" w:themeColor="text1"/>
          <w:lang w:val="es-PR"/>
        </w:rPr>
        <w:t>20 de diciembre</w:t>
      </w:r>
      <w:r>
        <w:rPr>
          <w:rFonts w:ascii="Avenir Next LT Pro Light" w:hAnsi="Avenir Next LT Pro Light" w:cs="Arial"/>
          <w:color w:val="000000" w:themeColor="text1"/>
          <w:lang w:val="es-PR"/>
        </w:rPr>
        <w:t xml:space="preserve"> – </w:t>
      </w:r>
      <w:r w:rsidR="001313D2" w:rsidRPr="001313D2">
        <w:rPr>
          <w:rFonts w:ascii="Avenir Next LT Pro Light" w:hAnsi="Avenir Next LT Pro Light" w:cs="Arial"/>
          <w:color w:val="000000" w:themeColor="text1"/>
          <w:lang w:val="es-PR"/>
        </w:rPr>
        <w:t>A través de la Oficina de Nombramientos Judiciales y Ejecutivos de la Gobernadora de Puerto Rico, se recibió el nombramiento directo de la Sra. Francheska I. Rivera Cruz como concejal del CERPR, quedando pendiente únicamente la presentación de su declaración jurada</w:t>
      </w:r>
      <w:r w:rsidR="001313D2">
        <w:rPr>
          <w:rFonts w:ascii="Avenir Next LT Pro Light" w:hAnsi="Avenir Next LT Pro Light" w:cs="Arial"/>
          <w:color w:val="000000" w:themeColor="text1"/>
          <w:lang w:val="es-PR"/>
        </w:rPr>
        <w:t>.</w:t>
      </w:r>
    </w:p>
    <w:p w14:paraId="5EAEDBC0" w14:textId="77777777" w:rsidR="001313D2" w:rsidRPr="001313D2" w:rsidRDefault="001313D2" w:rsidP="00B867E2">
      <w:pPr>
        <w:spacing w:before="0" w:after="0"/>
        <w:jc w:val="both"/>
        <w:rPr>
          <w:rFonts w:ascii="Avenir Next LT Pro Light" w:hAnsi="Avenir Next LT Pro Light" w:cs="Arial"/>
          <w:color w:val="000000" w:themeColor="text1"/>
          <w:lang w:val="es-PR"/>
        </w:rPr>
      </w:pPr>
    </w:p>
    <w:p w14:paraId="1E9285FB" w14:textId="5A9483D2" w:rsidR="00006ED5" w:rsidRDefault="00006ED5" w:rsidP="00B867E2">
      <w:pPr>
        <w:spacing w:before="0" w:after="0"/>
        <w:jc w:val="both"/>
        <w:rPr>
          <w:rFonts w:ascii="Avenir Next LT Pro Light" w:hAnsi="Avenir Next LT Pro Light" w:cs="Arial"/>
          <w:color w:val="000000" w:themeColor="text1"/>
          <w:lang w:val="es-PR"/>
        </w:rPr>
      </w:pPr>
      <w:r w:rsidRPr="0078186D">
        <w:rPr>
          <w:rFonts w:ascii="Avenir Next LT Pro Light" w:hAnsi="Avenir Next LT Pro Light" w:cs="Arial"/>
          <w:b/>
          <w:bCs/>
          <w:color w:val="000000" w:themeColor="text1"/>
          <w:lang w:val="es-PR"/>
        </w:rPr>
        <w:t>22 de</w:t>
      </w:r>
      <w:r w:rsidR="0078186D" w:rsidRPr="0078186D">
        <w:rPr>
          <w:rFonts w:ascii="Avenir Next LT Pro Light" w:hAnsi="Avenir Next LT Pro Light" w:cs="Arial"/>
          <w:b/>
          <w:bCs/>
          <w:color w:val="000000" w:themeColor="text1"/>
          <w:lang w:val="es-PR"/>
        </w:rPr>
        <w:t xml:space="preserve"> diciembre</w:t>
      </w:r>
      <w:r w:rsidR="0078186D">
        <w:rPr>
          <w:rFonts w:ascii="Avenir Next LT Pro Light" w:hAnsi="Avenir Next LT Pro Light" w:cs="Arial"/>
          <w:color w:val="000000" w:themeColor="text1"/>
          <w:lang w:val="es-PR"/>
        </w:rPr>
        <w:t xml:space="preserve"> </w:t>
      </w:r>
      <w:r w:rsidR="00804629">
        <w:rPr>
          <w:rFonts w:ascii="Avenir Next LT Pro Light" w:hAnsi="Avenir Next LT Pro Light" w:cs="Arial"/>
          <w:color w:val="000000" w:themeColor="text1"/>
          <w:lang w:val="es-PR"/>
        </w:rPr>
        <w:t xml:space="preserve">– </w:t>
      </w:r>
      <w:r w:rsidR="008A53D7" w:rsidRPr="008A53D7">
        <w:rPr>
          <w:rFonts w:ascii="Avenir Next LT Pro Light" w:hAnsi="Avenir Next LT Pro Light" w:cs="Arial"/>
          <w:color w:val="000000" w:themeColor="text1"/>
          <w:lang w:val="es-PR"/>
        </w:rPr>
        <w:t>Se recibe de parte de la Sra. María Laura Cabrera el Informe Anual Federal 2024-2025, enviado en inglés tanto al Gobierno Federal como a la Administradora de la Administración de Rehabilitación Vocacional y la Oficina de Nombramientos Judiciales y Ejecutivos de la Oficina de la Gobernadora de Puerto Rico</w:t>
      </w:r>
      <w:r w:rsidR="0053435A">
        <w:rPr>
          <w:rFonts w:ascii="Avenir Next LT Pro Light" w:hAnsi="Avenir Next LT Pro Light" w:cs="Arial"/>
          <w:color w:val="000000" w:themeColor="text1"/>
          <w:lang w:val="es-PR"/>
        </w:rPr>
        <w:t>.</w:t>
      </w:r>
    </w:p>
    <w:p w14:paraId="3EA7611E" w14:textId="77777777" w:rsidR="00F25A0B" w:rsidRDefault="00F25A0B" w:rsidP="00B867E2">
      <w:pPr>
        <w:spacing w:before="0" w:after="0"/>
        <w:jc w:val="both"/>
        <w:rPr>
          <w:rFonts w:ascii="Avenir Next LT Pro Light" w:hAnsi="Avenir Next LT Pro Light" w:cs="Arial"/>
          <w:color w:val="000000" w:themeColor="text1"/>
          <w:lang w:val="es-PR"/>
        </w:rPr>
      </w:pPr>
    </w:p>
    <w:p w14:paraId="7448E650" w14:textId="068E352E" w:rsidR="006B087E" w:rsidRDefault="00F25A0B" w:rsidP="006B087E">
      <w:pPr>
        <w:spacing w:before="0" w:after="0"/>
        <w:jc w:val="both"/>
        <w:rPr>
          <w:rFonts w:ascii="Avenir Next LT Pro Light" w:hAnsi="Avenir Next LT Pro Light" w:cs="Arial"/>
          <w:color w:val="000000" w:themeColor="text1"/>
          <w:lang w:val="es-PR"/>
        </w:rPr>
      </w:pPr>
      <w:r w:rsidRPr="006B087E">
        <w:rPr>
          <w:rFonts w:ascii="Avenir Next LT Pro Light" w:hAnsi="Avenir Next LT Pro Light" w:cs="Arial"/>
          <w:b/>
          <w:bCs/>
          <w:color w:val="000000" w:themeColor="text1"/>
          <w:lang w:val="es-PR"/>
        </w:rPr>
        <w:t>23 de diciembre</w:t>
      </w:r>
      <w:r>
        <w:rPr>
          <w:rFonts w:ascii="Avenir Next LT Pro Light" w:hAnsi="Avenir Next LT Pro Light" w:cs="Arial"/>
          <w:color w:val="000000" w:themeColor="text1"/>
          <w:lang w:val="es-PR"/>
        </w:rPr>
        <w:t xml:space="preserve"> – </w:t>
      </w:r>
      <w:r w:rsidR="006B087E" w:rsidRPr="006B087E">
        <w:rPr>
          <w:rFonts w:ascii="Avenir Next LT Pro Light" w:hAnsi="Avenir Next LT Pro Light" w:cs="Arial"/>
          <w:color w:val="000000" w:themeColor="text1"/>
          <w:lang w:val="es-PR"/>
        </w:rPr>
        <w:t>Se</w:t>
      </w:r>
      <w:r w:rsidR="006B087E">
        <w:rPr>
          <w:rFonts w:ascii="Avenir Next LT Pro Light" w:hAnsi="Avenir Next LT Pro Light" w:cs="Arial"/>
          <w:color w:val="000000" w:themeColor="text1"/>
          <w:lang w:val="es-PR"/>
        </w:rPr>
        <w:t xml:space="preserve"> le</w:t>
      </w:r>
      <w:r w:rsidR="006B087E" w:rsidRPr="006B087E">
        <w:rPr>
          <w:rFonts w:ascii="Avenir Next LT Pro Light" w:hAnsi="Avenir Next LT Pro Light" w:cs="Arial"/>
          <w:color w:val="000000" w:themeColor="text1"/>
          <w:lang w:val="es-PR"/>
        </w:rPr>
        <w:t xml:space="preserve"> solicit</w:t>
      </w:r>
      <w:r w:rsidR="006B087E">
        <w:rPr>
          <w:rFonts w:ascii="Avenir Next LT Pro Light" w:hAnsi="Avenir Next LT Pro Light" w:cs="Arial"/>
          <w:color w:val="000000" w:themeColor="text1"/>
          <w:lang w:val="es-PR"/>
        </w:rPr>
        <w:t>ó</w:t>
      </w:r>
      <w:r w:rsidR="006B087E" w:rsidRPr="006B087E">
        <w:rPr>
          <w:rFonts w:ascii="Avenir Next LT Pro Light" w:hAnsi="Avenir Next LT Pro Light" w:cs="Arial"/>
          <w:color w:val="000000" w:themeColor="text1"/>
          <w:lang w:val="es-PR"/>
        </w:rPr>
        <w:t xml:space="preserve"> a la Sra. María Laura Cabrera García, como</w:t>
      </w:r>
      <w:r w:rsidR="00AB3980">
        <w:rPr>
          <w:rFonts w:ascii="Avenir Next LT Pro Light" w:hAnsi="Avenir Next LT Pro Light" w:cs="Arial"/>
          <w:color w:val="000000" w:themeColor="text1"/>
          <w:lang w:val="es-PR"/>
        </w:rPr>
        <w:t xml:space="preserve"> </w:t>
      </w:r>
      <w:r w:rsidR="00AB3980" w:rsidRPr="006B087E">
        <w:rPr>
          <w:rFonts w:ascii="Avenir Next LT Pro Light" w:hAnsi="Avenir Next LT Pro Light" w:cs="Arial"/>
          <w:color w:val="000000" w:themeColor="text1"/>
          <w:lang w:val="es-PR"/>
        </w:rPr>
        <w:t>directora ejecutiva</w:t>
      </w:r>
      <w:r w:rsidR="006B087E" w:rsidRPr="006B087E">
        <w:rPr>
          <w:rFonts w:ascii="Avenir Next LT Pro Light" w:hAnsi="Avenir Next LT Pro Light" w:cs="Arial"/>
          <w:color w:val="000000" w:themeColor="text1"/>
          <w:lang w:val="es-PR"/>
        </w:rPr>
        <w:t xml:space="preserve">, que, al regresar de sus vacaciones navideñas, se comunique con la compañía </w:t>
      </w:r>
      <w:r w:rsidR="006B087E" w:rsidRPr="006B087E">
        <w:rPr>
          <w:rFonts w:ascii="Avenir Next LT Pro Light" w:hAnsi="Avenir Next LT Pro Light" w:cs="Arial"/>
          <w:b/>
          <w:bCs/>
          <w:color w:val="000000" w:themeColor="text1"/>
          <w:lang w:val="es-PR"/>
        </w:rPr>
        <w:t>Data Access</w:t>
      </w:r>
      <w:r w:rsidR="006B087E" w:rsidRPr="006B087E">
        <w:rPr>
          <w:rFonts w:ascii="Avenir Next LT Pro Light" w:hAnsi="Avenir Next LT Pro Light" w:cs="Arial"/>
          <w:color w:val="000000" w:themeColor="text1"/>
          <w:lang w:val="es-PR"/>
        </w:rPr>
        <w:t>, proveedor de servicios de internet, como alternativa ante las frecuentes interrupciones</w:t>
      </w:r>
      <w:r w:rsidR="00AB3980">
        <w:rPr>
          <w:rFonts w:ascii="Avenir Next LT Pro Light" w:hAnsi="Avenir Next LT Pro Light" w:cs="Arial"/>
          <w:color w:val="000000" w:themeColor="text1"/>
          <w:lang w:val="es-PR"/>
        </w:rPr>
        <w:t xml:space="preserve"> y averías</w:t>
      </w:r>
      <w:r w:rsidR="006B087E" w:rsidRPr="006B087E">
        <w:rPr>
          <w:rFonts w:ascii="Avenir Next LT Pro Light" w:hAnsi="Avenir Next LT Pro Light" w:cs="Arial"/>
          <w:color w:val="000000" w:themeColor="text1"/>
          <w:lang w:val="es-PR"/>
        </w:rPr>
        <w:t xml:space="preserve"> experimentadas con la compañía </w:t>
      </w:r>
      <w:r w:rsidR="006B087E" w:rsidRPr="00AB3980">
        <w:rPr>
          <w:rFonts w:ascii="Avenir Next LT Pro Light" w:hAnsi="Avenir Next LT Pro Light" w:cs="Arial"/>
          <w:color w:val="000000" w:themeColor="text1"/>
          <w:lang w:val="es-PR"/>
        </w:rPr>
        <w:t>Claro</w:t>
      </w:r>
      <w:r w:rsidR="006B087E" w:rsidRPr="006B087E">
        <w:rPr>
          <w:rFonts w:ascii="Avenir Next LT Pro Light" w:hAnsi="Avenir Next LT Pro Light" w:cs="Arial"/>
          <w:color w:val="000000" w:themeColor="text1"/>
          <w:lang w:val="es-PR"/>
        </w:rPr>
        <w:t>.</w:t>
      </w:r>
    </w:p>
    <w:p w14:paraId="348D18E7" w14:textId="77777777" w:rsidR="006B087E" w:rsidRPr="006B087E" w:rsidRDefault="006B087E" w:rsidP="006B087E">
      <w:pPr>
        <w:spacing w:before="0" w:after="0"/>
        <w:jc w:val="both"/>
        <w:rPr>
          <w:rFonts w:ascii="Avenir Next LT Pro Light" w:hAnsi="Avenir Next LT Pro Light" w:cs="Arial"/>
          <w:color w:val="000000" w:themeColor="text1"/>
          <w:lang w:val="es-PR"/>
        </w:rPr>
      </w:pPr>
    </w:p>
    <w:p w14:paraId="0D135983" w14:textId="5F40464A" w:rsidR="00BA5296" w:rsidRDefault="0074242F" w:rsidP="0074242F">
      <w:pPr>
        <w:spacing w:before="0" w:after="0"/>
        <w:ind w:right="684"/>
        <w:jc w:val="both"/>
        <w:rPr>
          <w:rFonts w:ascii="Avenir Next LT Pro Light" w:hAnsi="Avenir Next LT Pro Light" w:cs="Arial"/>
          <w:color w:val="000000" w:themeColor="text1"/>
          <w:lang w:val="es-PR"/>
        </w:rPr>
      </w:pPr>
      <w:r w:rsidRPr="0074242F">
        <w:rPr>
          <w:rFonts w:ascii="Avenir Next LT Pro Light" w:hAnsi="Avenir Next LT Pro Light" w:cs="Arial"/>
          <w:color w:val="000000" w:themeColor="text1"/>
          <w:lang w:val="es-PR"/>
        </w:rPr>
        <w:t xml:space="preserve">Durante el mes de diciembre, el Consejo permaneció aproximadamente </w:t>
      </w:r>
      <w:r w:rsidRPr="007A642A">
        <w:rPr>
          <w:rFonts w:ascii="Avenir Next LT Pro Light" w:hAnsi="Avenir Next LT Pro Light" w:cs="Arial"/>
          <w:color w:val="000000" w:themeColor="text1"/>
          <w:lang w:val="es-PR"/>
        </w:rPr>
        <w:t>dos semanas y media</w:t>
      </w:r>
      <w:r w:rsidRPr="0074242F">
        <w:rPr>
          <w:rFonts w:ascii="Avenir Next LT Pro Light" w:hAnsi="Avenir Next LT Pro Light" w:cs="Arial"/>
          <w:color w:val="000000" w:themeColor="text1"/>
          <w:lang w:val="es-PR"/>
        </w:rPr>
        <w:t xml:space="preserve"> sin servicio de telefonía ni internet, lo que obligó a la Sra. Cabrera García a utilizar su </w:t>
      </w:r>
      <w:r w:rsidR="007A642A">
        <w:rPr>
          <w:rFonts w:ascii="Avenir Next LT Pro Light" w:hAnsi="Avenir Next LT Pro Light" w:cs="Arial"/>
          <w:color w:val="000000" w:themeColor="text1"/>
          <w:lang w:val="es-PR"/>
        </w:rPr>
        <w:t>“</w:t>
      </w:r>
      <w:proofErr w:type="spellStart"/>
      <w:r w:rsidRPr="0074242F">
        <w:rPr>
          <w:rFonts w:ascii="Avenir Next LT Pro Light" w:hAnsi="Avenir Next LT Pro Light" w:cs="Arial"/>
          <w:color w:val="000000" w:themeColor="text1"/>
          <w:lang w:val="es-PR"/>
        </w:rPr>
        <w:t>router</w:t>
      </w:r>
      <w:proofErr w:type="spellEnd"/>
      <w:r w:rsidR="007A642A">
        <w:rPr>
          <w:rFonts w:ascii="Avenir Next LT Pro Light" w:hAnsi="Avenir Next LT Pro Light" w:cs="Arial"/>
          <w:color w:val="000000" w:themeColor="text1"/>
          <w:lang w:val="es-PR"/>
        </w:rPr>
        <w:t>”</w:t>
      </w:r>
      <w:r w:rsidRPr="0074242F">
        <w:rPr>
          <w:rFonts w:ascii="Avenir Next LT Pro Light" w:hAnsi="Avenir Next LT Pro Light" w:cs="Arial"/>
          <w:color w:val="000000" w:themeColor="text1"/>
          <w:lang w:val="es-PR"/>
        </w:rPr>
        <w:t xml:space="preserve"> personal para dar continuidad a los asuntos de relevancia en el CERPR, al igual que lo hicieron el contador y esta servidora, conectándose al mismo dispositivo. Considero que lo más recomendable sería mantener a </w:t>
      </w:r>
      <w:r w:rsidRPr="0074242F">
        <w:rPr>
          <w:rFonts w:ascii="Avenir Next LT Pro Light" w:hAnsi="Avenir Next LT Pro Light" w:cs="Arial"/>
          <w:b/>
          <w:bCs/>
          <w:color w:val="000000" w:themeColor="text1"/>
          <w:lang w:val="es-PR"/>
        </w:rPr>
        <w:t>Claro</w:t>
      </w:r>
      <w:r w:rsidRPr="0074242F">
        <w:rPr>
          <w:rFonts w:ascii="Avenir Next LT Pro Light" w:hAnsi="Avenir Next LT Pro Light" w:cs="Arial"/>
          <w:color w:val="000000" w:themeColor="text1"/>
          <w:lang w:val="es-PR"/>
        </w:rPr>
        <w:t xml:space="preserve"> para la telefonía, con el fin de conservar el número, y emplear el módem de </w:t>
      </w:r>
      <w:r w:rsidRPr="0074242F">
        <w:rPr>
          <w:rFonts w:ascii="Avenir Next LT Pro Light" w:hAnsi="Avenir Next LT Pro Light" w:cs="Arial"/>
          <w:b/>
          <w:bCs/>
          <w:color w:val="000000" w:themeColor="text1"/>
          <w:lang w:val="es-PR"/>
        </w:rPr>
        <w:t>Data Access</w:t>
      </w:r>
      <w:r w:rsidRPr="0074242F">
        <w:rPr>
          <w:rFonts w:ascii="Avenir Next LT Pro Light" w:hAnsi="Avenir Next LT Pro Light" w:cs="Arial"/>
          <w:color w:val="000000" w:themeColor="text1"/>
          <w:lang w:val="es-PR"/>
        </w:rPr>
        <w:t xml:space="preserve"> para los servicios de internet, impresión de documentos y otras necesidades operativas.</w:t>
      </w:r>
    </w:p>
    <w:p w14:paraId="6F9E3D85" w14:textId="77777777" w:rsidR="002E3341" w:rsidRDefault="002E3341" w:rsidP="0074242F">
      <w:pPr>
        <w:spacing w:before="0" w:after="0"/>
        <w:ind w:right="684"/>
        <w:jc w:val="both"/>
        <w:rPr>
          <w:rFonts w:ascii="Avenir Next LT Pro Light" w:hAnsi="Avenir Next LT Pro Light" w:cs="Arial"/>
          <w:color w:val="000000" w:themeColor="text1"/>
          <w:lang w:val="es-PR"/>
        </w:rPr>
      </w:pPr>
    </w:p>
    <w:p w14:paraId="53686CAE" w14:textId="4AC02B23" w:rsidR="002E3341" w:rsidRDefault="002E3341" w:rsidP="002E3341">
      <w:pPr>
        <w:pStyle w:val="ListParagraph"/>
        <w:numPr>
          <w:ilvl w:val="0"/>
          <w:numId w:val="5"/>
        </w:numPr>
        <w:spacing w:before="0" w:after="0"/>
        <w:jc w:val="both"/>
        <w:rPr>
          <w:rFonts w:ascii="Avenir Next LT Pro Light" w:hAnsi="Avenir Next LT Pro Light" w:cs="Arial"/>
          <w:b/>
          <w:bCs/>
          <w:color w:val="FF0000"/>
        </w:rPr>
      </w:pPr>
      <w:r>
        <w:rPr>
          <w:rFonts w:ascii="Avenir Next LT Pro Light" w:hAnsi="Avenir Next LT Pro Light" w:cs="Arial"/>
          <w:b/>
          <w:bCs/>
          <w:color w:val="FF0000"/>
        </w:rPr>
        <w:t>Enero 2026</w:t>
      </w:r>
    </w:p>
    <w:p w14:paraId="43A0EE62" w14:textId="77777777" w:rsidR="002E3341" w:rsidRDefault="002E3341" w:rsidP="002E3341">
      <w:pPr>
        <w:spacing w:before="0" w:after="0"/>
        <w:jc w:val="both"/>
        <w:rPr>
          <w:rFonts w:ascii="Avenir Next LT Pro Light" w:hAnsi="Avenir Next LT Pro Light" w:cs="Arial"/>
          <w:b/>
          <w:bCs/>
          <w:color w:val="FF0000"/>
        </w:rPr>
      </w:pPr>
    </w:p>
    <w:p w14:paraId="2571B234" w14:textId="71C6D18B" w:rsidR="002E3341" w:rsidRPr="000E252F" w:rsidRDefault="002E3341" w:rsidP="002E3341">
      <w:pPr>
        <w:spacing w:before="0" w:after="0"/>
        <w:jc w:val="both"/>
        <w:rPr>
          <w:rFonts w:ascii="Avenir Next LT Pro Light" w:hAnsi="Avenir Next LT Pro Light" w:cs="Arial"/>
          <w:color w:val="000000" w:themeColor="text1"/>
          <w:lang w:val="es-PR"/>
        </w:rPr>
      </w:pPr>
      <w:r w:rsidRPr="00C82DC8">
        <w:rPr>
          <w:rFonts w:ascii="Avenir Next LT Pro Light" w:hAnsi="Avenir Next LT Pro Light" w:cs="Arial"/>
          <w:b/>
          <w:bCs/>
          <w:color w:val="000000" w:themeColor="text1"/>
          <w:lang w:val="es-PR"/>
        </w:rPr>
        <w:t>7 de enero</w:t>
      </w:r>
      <w:r w:rsidR="000E252F">
        <w:rPr>
          <w:rFonts w:ascii="Avenir Next LT Pro Light" w:hAnsi="Avenir Next LT Pro Light" w:cs="Arial"/>
          <w:color w:val="000000" w:themeColor="text1"/>
          <w:lang w:val="es-PR"/>
        </w:rPr>
        <w:t xml:space="preserve"> - </w:t>
      </w:r>
      <w:r w:rsidR="000E252F" w:rsidRPr="000E252F">
        <w:rPr>
          <w:rFonts w:ascii="Avenir Next LT Pro Light" w:hAnsi="Avenir Next LT Pro Light" w:cs="Arial"/>
          <w:color w:val="000000" w:themeColor="text1"/>
          <w:lang w:val="es-PR"/>
        </w:rPr>
        <w:t xml:space="preserve">Esta servidora trabajó en la elaboración del informe de </w:t>
      </w:r>
      <w:r w:rsidR="000E252F">
        <w:rPr>
          <w:rFonts w:ascii="Avenir Next LT Pro Light" w:hAnsi="Avenir Next LT Pro Light" w:cs="Arial"/>
          <w:color w:val="000000" w:themeColor="text1"/>
          <w:lang w:val="es-PR"/>
        </w:rPr>
        <w:t>presidencia de</w:t>
      </w:r>
      <w:r w:rsidR="000E252F" w:rsidRPr="000E252F">
        <w:rPr>
          <w:rFonts w:ascii="Avenir Next LT Pro Light" w:hAnsi="Avenir Next LT Pro Light" w:cs="Arial"/>
          <w:color w:val="000000" w:themeColor="text1"/>
          <w:lang w:val="es-PR"/>
        </w:rPr>
        <w:t xml:space="preserve"> los meses de noviembre y diciembre de 2025, así como del mes de enero de 2026.</w:t>
      </w:r>
    </w:p>
    <w:p w14:paraId="7340B3F3" w14:textId="77777777" w:rsidR="00C82DC8" w:rsidRDefault="00C82DC8" w:rsidP="002E3341">
      <w:pPr>
        <w:spacing w:before="0" w:after="0"/>
        <w:jc w:val="both"/>
        <w:rPr>
          <w:rFonts w:ascii="Avenir Next LT Pro Light" w:hAnsi="Avenir Next LT Pro Light" w:cs="Arial"/>
          <w:color w:val="000000" w:themeColor="text1"/>
          <w:lang w:val="es-PR"/>
        </w:rPr>
      </w:pPr>
    </w:p>
    <w:p w14:paraId="0A7CA691" w14:textId="4B62272D" w:rsidR="00067DC1" w:rsidRPr="00067DC1" w:rsidRDefault="00C82DC8" w:rsidP="00067DC1">
      <w:pPr>
        <w:spacing w:before="0" w:after="0"/>
        <w:jc w:val="both"/>
        <w:rPr>
          <w:rFonts w:ascii="Avenir Next LT Pro Light" w:hAnsi="Avenir Next LT Pro Light" w:cs="Arial"/>
          <w:b/>
          <w:bCs/>
          <w:i/>
          <w:iCs/>
          <w:color w:val="auto"/>
          <w:lang w:val="es-PR"/>
        </w:rPr>
      </w:pPr>
      <w:r w:rsidRPr="00C82DC8">
        <w:rPr>
          <w:rFonts w:ascii="Avenir Next LT Pro Light" w:hAnsi="Avenir Next LT Pro Light" w:cs="Arial"/>
          <w:b/>
          <w:bCs/>
          <w:color w:val="000000" w:themeColor="text1"/>
          <w:lang w:val="es-PR"/>
        </w:rPr>
        <w:t>13 de enero</w:t>
      </w:r>
      <w:r>
        <w:rPr>
          <w:rFonts w:ascii="Avenir Next LT Pro Light" w:hAnsi="Avenir Next LT Pro Light" w:cs="Arial"/>
          <w:color w:val="000000" w:themeColor="text1"/>
          <w:lang w:val="es-PR"/>
        </w:rPr>
        <w:t xml:space="preserve"> </w:t>
      </w:r>
      <w:r w:rsidR="005A1352">
        <w:rPr>
          <w:rFonts w:ascii="Avenir Next LT Pro Light" w:hAnsi="Avenir Next LT Pro Light" w:cs="Arial"/>
          <w:color w:val="000000" w:themeColor="text1"/>
          <w:lang w:val="es-PR"/>
        </w:rPr>
        <w:t>–</w:t>
      </w:r>
      <w:r>
        <w:rPr>
          <w:rFonts w:ascii="Avenir Next LT Pro Light" w:hAnsi="Avenir Next LT Pro Light" w:cs="Arial"/>
          <w:color w:val="000000" w:themeColor="text1"/>
          <w:lang w:val="es-PR"/>
        </w:rPr>
        <w:t xml:space="preserve"> </w:t>
      </w:r>
      <w:r w:rsidR="00067DC1" w:rsidRPr="00067DC1">
        <w:rPr>
          <w:rFonts w:ascii="Avenir Next LT Pro Light" w:hAnsi="Avenir Next LT Pro Light" w:cs="Arial"/>
          <w:color w:val="000000" w:themeColor="text1"/>
          <w:lang w:val="es-PR"/>
        </w:rPr>
        <w:t>Asistir al CERPR para atender asuntos administrativos y programáticos, con el fin de clarificar los trabajos pendientes tanto del Consejo como del Evento de Patronos de febrero de 202</w:t>
      </w:r>
      <w:r w:rsidR="00067DC1">
        <w:rPr>
          <w:rFonts w:ascii="Avenir Next LT Pro Light" w:hAnsi="Avenir Next LT Pro Light" w:cs="Arial"/>
          <w:color w:val="000000" w:themeColor="text1"/>
          <w:lang w:val="es-PR"/>
        </w:rPr>
        <w:t>6.</w:t>
      </w:r>
    </w:p>
    <w:p w14:paraId="3ECC707C" w14:textId="14A755E2" w:rsidR="0093618B" w:rsidRDefault="008F0A28" w:rsidP="00BC7511">
      <w:pPr>
        <w:spacing w:before="0" w:after="0"/>
        <w:jc w:val="both"/>
        <w:rPr>
          <w:rFonts w:ascii="Avenir Next LT Pro Light" w:hAnsi="Avenir Next LT Pro Light" w:cs="Arial"/>
          <w:b/>
          <w:bCs/>
          <w:color w:val="auto"/>
          <w:lang w:val="es-US"/>
        </w:rPr>
      </w:pPr>
      <w:r>
        <w:rPr>
          <w:rFonts w:ascii="Avenir Next LT Pro Light" w:hAnsi="Avenir Next LT Pro Light" w:cs="Arial"/>
          <w:b/>
          <w:bCs/>
          <w:color w:val="auto"/>
          <w:sz w:val="32"/>
          <w:szCs w:val="32"/>
          <w:lang w:val="es-US"/>
        </w:rPr>
        <w:t xml:space="preserve"> </w:t>
      </w:r>
    </w:p>
    <w:p w14:paraId="6BD72B02" w14:textId="785F770E" w:rsidR="0093618B" w:rsidRPr="00161643" w:rsidRDefault="00161643" w:rsidP="00161643">
      <w:pPr>
        <w:pStyle w:val="ListParagraph"/>
        <w:numPr>
          <w:ilvl w:val="0"/>
          <w:numId w:val="9"/>
        </w:numPr>
        <w:spacing w:before="0" w:after="0"/>
        <w:ind w:left="1440" w:hanging="720"/>
        <w:jc w:val="both"/>
        <w:rPr>
          <w:rFonts w:ascii="Avenir Next LT Pro Light" w:hAnsi="Avenir Next LT Pro Light" w:cs="Arial"/>
          <w:b/>
          <w:bCs/>
          <w:color w:val="auto"/>
          <w:lang w:val="es-PR"/>
        </w:rPr>
      </w:pPr>
      <w:r w:rsidRPr="00161643">
        <w:rPr>
          <w:rFonts w:ascii="Avenir Next LT Pro Light" w:hAnsi="Avenir Next LT Pro Light" w:cs="Arial"/>
          <w:color w:val="auto"/>
          <w:lang w:val="es-PR"/>
        </w:rPr>
        <w:t xml:space="preserve">La Sra. María Laura Cabrera, en su calidad de </w:t>
      </w:r>
      <w:r w:rsidR="000048FB" w:rsidRPr="00161643">
        <w:rPr>
          <w:rFonts w:ascii="Avenir Next LT Pro Light" w:hAnsi="Avenir Next LT Pro Light" w:cs="Arial"/>
          <w:color w:val="auto"/>
          <w:lang w:val="es-PR"/>
        </w:rPr>
        <w:t>directora ejecutiva</w:t>
      </w:r>
      <w:r w:rsidRPr="00161643">
        <w:rPr>
          <w:rFonts w:ascii="Avenir Next LT Pro Light" w:hAnsi="Avenir Next LT Pro Light" w:cs="Arial"/>
          <w:color w:val="auto"/>
          <w:lang w:val="es-PR"/>
        </w:rPr>
        <w:t>, envía puntualmente al Comité Ejecutivo su itinerario semanal, así como información relativa a ausencias por motivos de salud o asuntos personales.</w:t>
      </w:r>
    </w:p>
    <w:p w14:paraId="06690722" w14:textId="77777777" w:rsidR="00161643" w:rsidRPr="00161643" w:rsidRDefault="00161643" w:rsidP="00161643">
      <w:pPr>
        <w:spacing w:before="0" w:after="0"/>
        <w:ind w:left="360"/>
        <w:jc w:val="both"/>
        <w:rPr>
          <w:rFonts w:ascii="Avenir Next LT Pro Light" w:hAnsi="Avenir Next LT Pro Light" w:cs="Arial"/>
          <w:b/>
          <w:bCs/>
          <w:color w:val="auto"/>
          <w:lang w:val="es-PR"/>
        </w:rPr>
      </w:pPr>
    </w:p>
    <w:p w14:paraId="4C4616A6" w14:textId="3AC863E4" w:rsidR="003D381D" w:rsidRPr="006D5771" w:rsidRDefault="00AC456A" w:rsidP="00904DE7">
      <w:pPr>
        <w:pStyle w:val="ListParagraph"/>
        <w:numPr>
          <w:ilvl w:val="0"/>
          <w:numId w:val="13"/>
        </w:numPr>
        <w:spacing w:before="0" w:after="0"/>
        <w:ind w:left="1440" w:hanging="720"/>
        <w:jc w:val="both"/>
        <w:rPr>
          <w:rFonts w:ascii="Avenir Next LT Pro Light" w:hAnsi="Avenir Next LT Pro Light" w:cs="Arial"/>
          <w:color w:val="auto"/>
          <w:lang w:val="es-PR"/>
        </w:rPr>
      </w:pPr>
      <w:r w:rsidRPr="00904DE7">
        <w:rPr>
          <w:rFonts w:ascii="Avenir Next LT Pro Light" w:hAnsi="Avenir Next LT Pro Light" w:cs="Arial"/>
          <w:color w:val="000000" w:themeColor="text1"/>
          <w:lang w:val="es-PR"/>
        </w:rPr>
        <w:t xml:space="preserve">La Sra. Shelby Satko solicitó la difusión del Boletín Informativo del CSAVR en varias ocasiones. El </w:t>
      </w:r>
      <w:r w:rsidRPr="00F01C89">
        <w:rPr>
          <w:rFonts w:ascii="Avenir Next LT Pro Light" w:hAnsi="Avenir Next LT Pro Light" w:cs="Arial"/>
          <w:b/>
          <w:bCs/>
          <w:i/>
          <w:iCs/>
          <w:color w:val="000000" w:themeColor="text1"/>
          <w:lang w:val="es-PR"/>
        </w:rPr>
        <w:t>CSAVR National News Brief</w:t>
      </w:r>
      <w:r w:rsidRPr="00904DE7">
        <w:rPr>
          <w:rFonts w:ascii="Avenir Next LT Pro Light" w:hAnsi="Avenir Next LT Pro Light" w:cs="Arial"/>
          <w:color w:val="000000" w:themeColor="text1"/>
          <w:lang w:val="es-PR"/>
        </w:rPr>
        <w:t xml:space="preserve"> es una publicación periódica que proporciona información sobre la actividad legislativa, noticias relevantes, investigaciones, seminarios web, informes, conferencias y acciones de defensa a nivel nacional, de interés para las agencias de rehabilitación vocacional de los estados</w:t>
      </w:r>
      <w:r w:rsidR="00904DE7" w:rsidRPr="00904DE7">
        <w:rPr>
          <w:rFonts w:ascii="Avenir Next LT Pro Light" w:hAnsi="Avenir Next LT Pro Light" w:cs="Arial"/>
          <w:color w:val="000000" w:themeColor="text1"/>
          <w:lang w:val="es-PR"/>
        </w:rPr>
        <w:t xml:space="preserve"> y territorios</w:t>
      </w:r>
      <w:r w:rsidRPr="00904DE7">
        <w:rPr>
          <w:rFonts w:ascii="Avenir Next LT Pro Light" w:hAnsi="Avenir Next LT Pro Light" w:cs="Arial"/>
          <w:color w:val="000000" w:themeColor="text1"/>
          <w:lang w:val="es-PR"/>
        </w:rPr>
        <w:t xml:space="preserve"> miembros</w:t>
      </w:r>
      <w:r w:rsidR="00904DE7" w:rsidRPr="00904DE7">
        <w:rPr>
          <w:rFonts w:ascii="Avenir Next LT Pro Light" w:hAnsi="Avenir Next LT Pro Light" w:cs="Arial"/>
          <w:color w:val="000000" w:themeColor="text1"/>
          <w:lang w:val="es-PR"/>
        </w:rPr>
        <w:t>.</w:t>
      </w:r>
      <w:r w:rsidR="005201E4">
        <w:rPr>
          <w:rFonts w:ascii="Avenir Next LT Pro Light" w:hAnsi="Avenir Next LT Pro Light" w:cs="Arial"/>
          <w:color w:val="000000" w:themeColor="text1"/>
          <w:lang w:val="es-PR"/>
        </w:rPr>
        <w:t xml:space="preserve"> </w:t>
      </w:r>
      <w:r w:rsidR="00E01576">
        <w:rPr>
          <w:rFonts w:ascii="Avenir Next LT Pro Light" w:hAnsi="Avenir Next LT Pro Light" w:cs="Arial"/>
          <w:color w:val="000000" w:themeColor="text1"/>
          <w:lang w:val="es-PR"/>
        </w:rPr>
        <w:t xml:space="preserve"> </w:t>
      </w:r>
      <w:r w:rsidR="00BE7A07">
        <w:rPr>
          <w:rFonts w:ascii="Avenir Next LT Pro Light" w:hAnsi="Avenir Next LT Pro Light" w:cs="Arial"/>
          <w:color w:val="000000" w:themeColor="text1"/>
          <w:lang w:val="es-PR"/>
        </w:rPr>
        <w:t xml:space="preserve">También envió diferentes </w:t>
      </w:r>
      <w:r w:rsidR="00D90BF3">
        <w:rPr>
          <w:rFonts w:ascii="Avenir Next LT Pro Light" w:hAnsi="Avenir Next LT Pro Light" w:cs="Arial"/>
          <w:color w:val="000000" w:themeColor="text1"/>
          <w:lang w:val="es-PR"/>
        </w:rPr>
        <w:t xml:space="preserve">correos electrónicos a través del </w:t>
      </w:r>
      <w:r w:rsidR="006D5771">
        <w:rPr>
          <w:rFonts w:ascii="Avenir Next LT Pro Light" w:hAnsi="Avenir Next LT Pro Light" w:cs="Arial"/>
          <w:color w:val="000000" w:themeColor="text1"/>
          <w:lang w:val="es-PR"/>
        </w:rPr>
        <w:t xml:space="preserve">correo electrónico asignado a </w:t>
      </w:r>
      <w:r w:rsidR="00D90BF3" w:rsidRPr="00D90BF3">
        <w:rPr>
          <w:rFonts w:ascii="Avenir Next LT Pro Light" w:hAnsi="Avenir Next LT Pro Light" w:cs="Arial"/>
          <w:color w:val="000000" w:themeColor="text1"/>
          <w:lang w:val="es-PR"/>
        </w:rPr>
        <w:t>NCSRC Board</w:t>
      </w:r>
      <w:r w:rsidR="00D90BF3">
        <w:rPr>
          <w:rFonts w:ascii="Avenir Next LT Pro Light" w:hAnsi="Avenir Next LT Pro Light" w:cs="Arial"/>
          <w:color w:val="000000" w:themeColor="text1"/>
          <w:lang w:val="es-PR"/>
        </w:rPr>
        <w:t xml:space="preserve">. </w:t>
      </w:r>
    </w:p>
    <w:p w14:paraId="35D7BAB4" w14:textId="77777777" w:rsidR="006D5771" w:rsidRPr="006D5771" w:rsidRDefault="006D5771" w:rsidP="006D5771">
      <w:pPr>
        <w:spacing w:before="0" w:after="0"/>
        <w:jc w:val="both"/>
        <w:rPr>
          <w:rFonts w:ascii="Avenir Next LT Pro Light" w:hAnsi="Avenir Next LT Pro Light" w:cs="Arial"/>
          <w:color w:val="auto"/>
          <w:lang w:val="es-PR"/>
        </w:rPr>
      </w:pPr>
    </w:p>
    <w:p w14:paraId="0EE67E37" w14:textId="78317EE4" w:rsidR="003D381D" w:rsidRPr="00205883" w:rsidRDefault="00205883" w:rsidP="00205883">
      <w:pPr>
        <w:pStyle w:val="ListParagraph"/>
        <w:numPr>
          <w:ilvl w:val="0"/>
          <w:numId w:val="13"/>
        </w:numPr>
        <w:spacing w:before="0" w:after="0"/>
        <w:ind w:left="1440" w:hanging="720"/>
        <w:jc w:val="both"/>
        <w:rPr>
          <w:rFonts w:ascii="Avenir Next LT Pro Light" w:hAnsi="Avenir Next LT Pro Light" w:cs="Arial"/>
          <w:color w:val="auto"/>
          <w:lang w:val="es-PR"/>
        </w:rPr>
      </w:pPr>
      <w:r w:rsidRPr="00205883">
        <w:rPr>
          <w:rFonts w:ascii="Avenir Next LT Pro Light" w:hAnsi="Avenir Next LT Pro Light" w:cs="Arial"/>
          <w:lang w:val="es-PR"/>
        </w:rPr>
        <w:t>Durante los meses de noviembre y diciembre de 2025</w:t>
      </w:r>
      <w:r w:rsidR="00FD06E8">
        <w:rPr>
          <w:rFonts w:ascii="Avenir Next LT Pro Light" w:hAnsi="Avenir Next LT Pro Light" w:cs="Arial"/>
          <w:lang w:val="es-PR"/>
        </w:rPr>
        <w:t>,</w:t>
      </w:r>
      <w:r w:rsidRPr="00205883">
        <w:rPr>
          <w:rFonts w:ascii="Avenir Next LT Pro Light" w:hAnsi="Avenir Next LT Pro Light" w:cs="Arial"/>
          <w:lang w:val="es-PR"/>
        </w:rPr>
        <w:t xml:space="preserve"> asistí al Consejo para atender asuntos administrativos, así como para la firma de los cheques correspondientes a la primera y segunda quincena.</w:t>
      </w:r>
      <w:r w:rsidR="00C27245">
        <w:rPr>
          <w:rFonts w:ascii="Avenir Next LT Pro Light" w:hAnsi="Avenir Next LT Pro Light" w:cs="Arial"/>
          <w:lang w:val="es-PR"/>
        </w:rPr>
        <w:t xml:space="preserve"> </w:t>
      </w:r>
      <w:r w:rsidRPr="00205883">
        <w:rPr>
          <w:rFonts w:ascii="Avenir Next LT Pro Light" w:hAnsi="Avenir Next LT Pro Light" w:cs="Arial"/>
          <w:lang w:val="es-PR"/>
        </w:rPr>
        <w:t xml:space="preserve"> Asimismo, firmé la factura mensual de reembolso de gastos de ambos meses, la cual fue remitida a la Oficina de la Administradora de la Administración de Rehabilitación Vocacional.</w:t>
      </w:r>
    </w:p>
    <w:p w14:paraId="21B081DB" w14:textId="77777777" w:rsidR="00205883" w:rsidRDefault="00205883" w:rsidP="00205883">
      <w:pPr>
        <w:spacing w:before="0" w:after="0"/>
        <w:jc w:val="both"/>
        <w:rPr>
          <w:rFonts w:ascii="Avenir Next LT Pro Light" w:hAnsi="Avenir Next LT Pro Light" w:cs="Arial"/>
          <w:color w:val="auto"/>
          <w:lang w:val="es-PR"/>
        </w:rPr>
      </w:pPr>
    </w:p>
    <w:p w14:paraId="48236CF2" w14:textId="77777777" w:rsidR="00205883" w:rsidRPr="00205883" w:rsidRDefault="00205883" w:rsidP="00205883">
      <w:pPr>
        <w:spacing w:before="0" w:after="0"/>
        <w:jc w:val="both"/>
        <w:rPr>
          <w:rFonts w:ascii="Avenir Next LT Pro Light" w:hAnsi="Avenir Next LT Pro Light" w:cs="Arial"/>
          <w:color w:val="auto"/>
          <w:lang w:val="es-PR"/>
        </w:rPr>
      </w:pPr>
    </w:p>
    <w:p w14:paraId="0C75F2FF" w14:textId="77777777" w:rsidR="0096774A" w:rsidRDefault="0096774A" w:rsidP="0096774A">
      <w:pPr>
        <w:spacing w:before="0" w:after="0"/>
        <w:jc w:val="both"/>
        <w:rPr>
          <w:rFonts w:ascii="Avenir Next LT Pro Light" w:hAnsi="Avenir Next LT Pro Light" w:cs="Arial"/>
          <w:b/>
          <w:bCs/>
          <w:i/>
          <w:iCs/>
          <w:color w:val="auto"/>
          <w:highlight w:val="yellow"/>
          <w:lang w:val="es-PR"/>
        </w:rPr>
      </w:pPr>
    </w:p>
    <w:p w14:paraId="5132A8E1" w14:textId="77777777" w:rsidR="00757D58" w:rsidRPr="0096774A" w:rsidRDefault="00757D58" w:rsidP="0096774A">
      <w:pPr>
        <w:spacing w:before="0" w:after="0"/>
        <w:jc w:val="both"/>
        <w:rPr>
          <w:rFonts w:ascii="Avenir Next LT Pro Light" w:hAnsi="Avenir Next LT Pro Light" w:cs="Arial"/>
          <w:b/>
          <w:bCs/>
          <w:i/>
          <w:iCs/>
          <w:color w:val="auto"/>
          <w:highlight w:val="yellow"/>
          <w:lang w:val="es-PR"/>
        </w:rPr>
      </w:pPr>
    </w:p>
    <w:p w14:paraId="23F7E559" w14:textId="77777777" w:rsidR="0096774A" w:rsidRPr="0096774A" w:rsidRDefault="0096774A" w:rsidP="0096774A">
      <w:pPr>
        <w:jc w:val="both"/>
        <w:rPr>
          <w:rFonts w:ascii="Avenir Next LT Pro Light" w:hAnsi="Avenir Next LT Pro Light" w:cs="Arial"/>
          <w:b/>
          <w:bCs/>
          <w:i/>
          <w:iCs/>
          <w:color w:val="auto"/>
          <w:highlight w:val="yellow"/>
          <w:lang w:val="es-PR"/>
        </w:rPr>
      </w:pPr>
    </w:p>
    <w:p w14:paraId="78265075" w14:textId="77777777" w:rsidR="0096774A" w:rsidRPr="0096774A" w:rsidRDefault="0096774A" w:rsidP="0096774A">
      <w:pPr>
        <w:jc w:val="both"/>
        <w:rPr>
          <w:rFonts w:ascii="Avenir Next LT Pro Light" w:hAnsi="Avenir Next LT Pro Light" w:cs="Arial"/>
          <w:b/>
          <w:bCs/>
          <w:i/>
          <w:iCs/>
          <w:color w:val="auto"/>
          <w:lang w:val="es-PR"/>
        </w:rPr>
      </w:pPr>
      <w:r w:rsidRPr="0096774A">
        <w:rPr>
          <w:rFonts w:ascii="Avenir Next LT Pro Light" w:hAnsi="Avenir Next LT Pro Light" w:cs="Arial"/>
          <w:b/>
          <w:bCs/>
          <w:i/>
          <w:iCs/>
          <w:color w:val="auto"/>
          <w:highlight w:val="yellow"/>
          <w:lang w:val="es-PR"/>
        </w:rPr>
        <w:lastRenderedPageBreak/>
        <w:t>Asuntos Pendientes</w:t>
      </w:r>
    </w:p>
    <w:p w14:paraId="1ED3AF30" w14:textId="36DE95F3" w:rsidR="0036480D" w:rsidRDefault="0036480D" w:rsidP="00051646">
      <w:pPr>
        <w:pStyle w:val="ListParagraph"/>
        <w:numPr>
          <w:ilvl w:val="0"/>
          <w:numId w:val="17"/>
        </w:numPr>
        <w:spacing w:before="0" w:after="0"/>
        <w:jc w:val="both"/>
        <w:rPr>
          <w:rFonts w:ascii="Avenir Next LT Pro Light" w:hAnsi="Avenir Next LT Pro Light" w:cs="Arial"/>
          <w:color w:val="auto"/>
          <w:lang w:val="es-PR"/>
        </w:rPr>
      </w:pPr>
      <w:r>
        <w:rPr>
          <w:rFonts w:ascii="Avenir Next LT Pro Light" w:hAnsi="Avenir Next LT Pro Light" w:cs="Arial"/>
          <w:color w:val="auto"/>
          <w:lang w:val="es-PR"/>
        </w:rPr>
        <w:t>Reunión de los Comités de Trabajo</w:t>
      </w:r>
      <w:r w:rsidR="00F037F9">
        <w:rPr>
          <w:rFonts w:ascii="Avenir Next LT Pro Light" w:hAnsi="Avenir Next LT Pro Light" w:cs="Arial"/>
          <w:color w:val="auto"/>
          <w:lang w:val="es-PR"/>
        </w:rPr>
        <w:t xml:space="preserve"> </w:t>
      </w:r>
    </w:p>
    <w:p w14:paraId="746E3A54" w14:textId="77777777" w:rsidR="00092E08" w:rsidRDefault="00092E08" w:rsidP="00092E08">
      <w:pPr>
        <w:spacing w:before="0" w:after="0"/>
        <w:jc w:val="both"/>
        <w:rPr>
          <w:rFonts w:ascii="Avenir Next LT Pro Light" w:hAnsi="Avenir Next LT Pro Light" w:cs="Arial"/>
          <w:color w:val="auto"/>
          <w:lang w:val="es-PR"/>
        </w:rPr>
      </w:pPr>
    </w:p>
    <w:p w14:paraId="5C1B5D8F" w14:textId="1E17210D" w:rsidR="00092E08" w:rsidRDefault="00092E08" w:rsidP="00092E08">
      <w:pPr>
        <w:pStyle w:val="ListParagraph"/>
        <w:numPr>
          <w:ilvl w:val="0"/>
          <w:numId w:val="17"/>
        </w:numPr>
        <w:spacing w:before="0" w:after="0"/>
        <w:jc w:val="both"/>
        <w:rPr>
          <w:rFonts w:ascii="Avenir Next LT Pro Light" w:hAnsi="Avenir Next LT Pro Light" w:cs="Arial"/>
          <w:color w:val="auto"/>
          <w:lang w:val="es-PR"/>
        </w:rPr>
      </w:pPr>
      <w:r w:rsidRPr="00092E08">
        <w:rPr>
          <w:rFonts w:ascii="Avenir Next LT Pro Light" w:hAnsi="Avenir Next LT Pro Light" w:cs="Arial"/>
          <w:color w:val="auto"/>
          <w:lang w:val="es-PR"/>
        </w:rPr>
        <w:t>Seguimientos a llamada</w:t>
      </w:r>
      <w:r>
        <w:rPr>
          <w:rFonts w:ascii="Avenir Next LT Pro Light" w:hAnsi="Avenir Next LT Pro Light" w:cs="Arial"/>
          <w:color w:val="auto"/>
          <w:lang w:val="es-PR"/>
        </w:rPr>
        <w:t xml:space="preserve">s telefónicas a los patronos que recibieron el </w:t>
      </w:r>
      <w:r w:rsidR="008327BD">
        <w:rPr>
          <w:rFonts w:ascii="Avenir Next LT Pro Light" w:hAnsi="Avenir Next LT Pro Light" w:cs="Arial"/>
          <w:color w:val="auto"/>
          <w:lang w:val="es-PR"/>
        </w:rPr>
        <w:t>“Save the Date”</w:t>
      </w:r>
    </w:p>
    <w:p w14:paraId="150E1D9F" w14:textId="77777777" w:rsidR="00511D8F" w:rsidRPr="00511D8F" w:rsidRDefault="00511D8F" w:rsidP="00511D8F">
      <w:pPr>
        <w:pStyle w:val="ListParagraph"/>
        <w:rPr>
          <w:rFonts w:ascii="Avenir Next LT Pro Light" w:hAnsi="Avenir Next LT Pro Light" w:cs="Arial"/>
          <w:color w:val="auto"/>
          <w:lang w:val="es-PR"/>
        </w:rPr>
      </w:pPr>
    </w:p>
    <w:p w14:paraId="118777DD" w14:textId="21F8AB3C" w:rsidR="00511D8F" w:rsidRPr="00092E08" w:rsidRDefault="009B466B" w:rsidP="00092E08">
      <w:pPr>
        <w:pStyle w:val="ListParagraph"/>
        <w:numPr>
          <w:ilvl w:val="0"/>
          <w:numId w:val="17"/>
        </w:numPr>
        <w:spacing w:before="0" w:after="0"/>
        <w:jc w:val="both"/>
        <w:rPr>
          <w:rFonts w:ascii="Avenir Next LT Pro Light" w:hAnsi="Avenir Next LT Pro Light" w:cs="Arial"/>
          <w:color w:val="auto"/>
          <w:lang w:val="es-PR"/>
        </w:rPr>
      </w:pPr>
      <w:r>
        <w:rPr>
          <w:rFonts w:ascii="Avenir Next LT Pro Light" w:hAnsi="Avenir Next LT Pro Light" w:cs="Arial"/>
          <w:color w:val="auto"/>
          <w:lang w:val="es-PR"/>
        </w:rPr>
        <w:t>Invitación</w:t>
      </w:r>
      <w:r w:rsidR="00511D8F">
        <w:rPr>
          <w:rFonts w:ascii="Avenir Next LT Pro Light" w:hAnsi="Avenir Next LT Pro Light" w:cs="Arial"/>
          <w:color w:val="auto"/>
          <w:lang w:val="es-PR"/>
        </w:rPr>
        <w:t xml:space="preserve"> formal</w:t>
      </w:r>
      <w:r>
        <w:rPr>
          <w:rFonts w:ascii="Avenir Next LT Pro Light" w:hAnsi="Avenir Next LT Pro Light" w:cs="Arial"/>
          <w:color w:val="auto"/>
          <w:lang w:val="es-PR"/>
        </w:rPr>
        <w:t xml:space="preserve"> para enviar a los Patronos, Departamento del Trabajo y Recursos Humanos y a la Asociación de Industriales</w:t>
      </w:r>
    </w:p>
    <w:p w14:paraId="2B2D39E1" w14:textId="77777777" w:rsidR="0036480D" w:rsidRPr="0036480D" w:rsidRDefault="0036480D" w:rsidP="0036480D">
      <w:pPr>
        <w:spacing w:before="0" w:after="0"/>
        <w:ind w:left="1080"/>
        <w:jc w:val="both"/>
        <w:rPr>
          <w:rFonts w:ascii="Avenir Next LT Pro Light" w:hAnsi="Avenir Next LT Pro Light" w:cs="Arial"/>
          <w:color w:val="auto"/>
          <w:lang w:val="es-PR"/>
        </w:rPr>
      </w:pPr>
    </w:p>
    <w:p w14:paraId="684A71CD" w14:textId="72450609" w:rsidR="0036480D" w:rsidRDefault="0036480D" w:rsidP="00051646">
      <w:pPr>
        <w:pStyle w:val="ListParagraph"/>
        <w:numPr>
          <w:ilvl w:val="0"/>
          <w:numId w:val="17"/>
        </w:numPr>
        <w:spacing w:before="0" w:after="0"/>
        <w:jc w:val="both"/>
        <w:rPr>
          <w:rFonts w:ascii="Avenir Next LT Pro Light" w:hAnsi="Avenir Next LT Pro Light" w:cs="Arial"/>
          <w:color w:val="auto"/>
          <w:lang w:val="es-PR"/>
        </w:rPr>
      </w:pPr>
      <w:r>
        <w:rPr>
          <w:rFonts w:ascii="Avenir Next LT Pro Light" w:hAnsi="Avenir Next LT Pro Light" w:cs="Arial"/>
          <w:color w:val="auto"/>
          <w:lang w:val="es-PR"/>
        </w:rPr>
        <w:t>Enmiendas al Manual de Procedimiento y Reglamento</w:t>
      </w:r>
    </w:p>
    <w:p w14:paraId="4B17D01F" w14:textId="77777777" w:rsidR="009C424A" w:rsidRPr="009C424A" w:rsidRDefault="009C424A" w:rsidP="009C424A">
      <w:pPr>
        <w:pStyle w:val="ListParagraph"/>
        <w:rPr>
          <w:rFonts w:ascii="Avenir Next LT Pro Light" w:hAnsi="Avenir Next LT Pro Light" w:cs="Arial"/>
          <w:color w:val="auto"/>
          <w:lang w:val="es-PR"/>
        </w:rPr>
      </w:pPr>
    </w:p>
    <w:p w14:paraId="686A24EF" w14:textId="5F1C87B4" w:rsidR="009C424A" w:rsidRDefault="009C424A" w:rsidP="00051646">
      <w:pPr>
        <w:pStyle w:val="ListParagraph"/>
        <w:numPr>
          <w:ilvl w:val="0"/>
          <w:numId w:val="17"/>
        </w:numPr>
        <w:spacing w:before="0" w:after="0"/>
        <w:jc w:val="both"/>
        <w:rPr>
          <w:rFonts w:ascii="Avenir Next LT Pro Light" w:hAnsi="Avenir Next LT Pro Light" w:cs="Arial"/>
          <w:color w:val="auto"/>
          <w:lang w:val="es-PR"/>
        </w:rPr>
      </w:pPr>
      <w:r>
        <w:rPr>
          <w:rFonts w:ascii="Avenir Next LT Pro Light" w:hAnsi="Avenir Next LT Pro Light" w:cs="Arial"/>
          <w:color w:val="auto"/>
          <w:lang w:val="es-PR"/>
        </w:rPr>
        <w:t>Plan de Trabajo AF 2025</w:t>
      </w:r>
      <w:r w:rsidR="00A74CB2">
        <w:rPr>
          <w:rFonts w:ascii="Avenir Next LT Pro Light" w:hAnsi="Avenir Next LT Pro Light" w:cs="Arial"/>
          <w:color w:val="auto"/>
          <w:lang w:val="es-PR"/>
        </w:rPr>
        <w:t>-2026</w:t>
      </w:r>
    </w:p>
    <w:p w14:paraId="7C83F395" w14:textId="77777777" w:rsidR="0036480D" w:rsidRPr="0036480D" w:rsidRDefault="0036480D" w:rsidP="0036480D">
      <w:pPr>
        <w:pStyle w:val="ListParagraph"/>
        <w:rPr>
          <w:rFonts w:ascii="Avenir Next LT Pro Light" w:hAnsi="Avenir Next LT Pro Light" w:cs="Arial"/>
          <w:color w:val="auto"/>
          <w:lang w:val="es-PR"/>
        </w:rPr>
      </w:pPr>
    </w:p>
    <w:p w14:paraId="2C614900" w14:textId="4B827EE2" w:rsidR="00051646" w:rsidRDefault="00051646" w:rsidP="00051646">
      <w:pPr>
        <w:pStyle w:val="ListParagraph"/>
        <w:numPr>
          <w:ilvl w:val="0"/>
          <w:numId w:val="17"/>
        </w:numPr>
        <w:spacing w:before="0" w:after="0"/>
        <w:jc w:val="both"/>
        <w:rPr>
          <w:rFonts w:ascii="Avenir Next LT Pro Light" w:hAnsi="Avenir Next LT Pro Light" w:cs="Arial"/>
          <w:color w:val="auto"/>
          <w:lang w:val="es-PR"/>
        </w:rPr>
      </w:pPr>
      <w:r w:rsidRPr="00E7674A">
        <w:rPr>
          <w:rFonts w:ascii="Avenir Next LT Pro Light" w:hAnsi="Avenir Next LT Pro Light" w:cs="Arial"/>
          <w:color w:val="auto"/>
          <w:lang w:val="es-PR"/>
        </w:rPr>
        <w:t>Secretaria(o) Comité Ejecutivo</w:t>
      </w:r>
    </w:p>
    <w:p w14:paraId="2B3A4331" w14:textId="77777777" w:rsidR="00051646" w:rsidRPr="00B87920" w:rsidRDefault="00051646" w:rsidP="00051646">
      <w:pPr>
        <w:pStyle w:val="ListParagraph"/>
        <w:rPr>
          <w:rFonts w:ascii="Avenir Next LT Pro Light" w:hAnsi="Avenir Next LT Pro Light" w:cs="Arial"/>
          <w:color w:val="auto"/>
          <w:lang w:val="es-PR"/>
        </w:rPr>
      </w:pPr>
    </w:p>
    <w:p w14:paraId="75307F7F" w14:textId="77777777" w:rsidR="00051646" w:rsidRDefault="00051646" w:rsidP="00051646">
      <w:pPr>
        <w:pStyle w:val="ListParagraph"/>
        <w:numPr>
          <w:ilvl w:val="0"/>
          <w:numId w:val="17"/>
        </w:numPr>
        <w:spacing w:before="0" w:after="0"/>
        <w:jc w:val="both"/>
        <w:rPr>
          <w:rFonts w:ascii="Avenir Next LT Pro Light" w:hAnsi="Avenir Next LT Pro Light" w:cs="Arial"/>
          <w:color w:val="auto"/>
          <w:lang w:val="es-PR"/>
        </w:rPr>
      </w:pPr>
      <w:r w:rsidRPr="00E7674A">
        <w:rPr>
          <w:rFonts w:ascii="Avenir Next LT Pro Light" w:hAnsi="Avenir Next LT Pro Light" w:cs="Arial"/>
          <w:color w:val="auto"/>
          <w:lang w:val="es-PR"/>
        </w:rPr>
        <w:t>Transcripción de las Minutas</w:t>
      </w:r>
      <w:r>
        <w:rPr>
          <w:rFonts w:ascii="Avenir Next LT Pro Light" w:hAnsi="Avenir Next LT Pro Light" w:cs="Arial"/>
          <w:color w:val="auto"/>
          <w:lang w:val="es-PR"/>
        </w:rPr>
        <w:t xml:space="preserve"> </w:t>
      </w:r>
    </w:p>
    <w:p w14:paraId="60981D07" w14:textId="77777777" w:rsidR="00051646" w:rsidRPr="00B87920" w:rsidRDefault="00051646" w:rsidP="00051646">
      <w:pPr>
        <w:pStyle w:val="ListParagraph"/>
        <w:rPr>
          <w:rFonts w:ascii="Avenir Next LT Pro Light" w:hAnsi="Avenir Next LT Pro Light" w:cs="Arial"/>
          <w:color w:val="auto"/>
          <w:lang w:val="es-PR"/>
        </w:rPr>
      </w:pPr>
    </w:p>
    <w:p w14:paraId="469E72FA" w14:textId="77777777" w:rsidR="00051646" w:rsidRDefault="00051646" w:rsidP="00051646">
      <w:pPr>
        <w:pStyle w:val="ListParagraph"/>
        <w:numPr>
          <w:ilvl w:val="0"/>
          <w:numId w:val="17"/>
        </w:numPr>
        <w:spacing w:before="0" w:after="0"/>
        <w:jc w:val="both"/>
        <w:rPr>
          <w:rFonts w:ascii="Avenir Next LT Pro Light" w:hAnsi="Avenir Next LT Pro Light" w:cs="Arial"/>
          <w:color w:val="auto"/>
          <w:lang w:val="es-PR"/>
        </w:rPr>
      </w:pPr>
      <w:r>
        <w:rPr>
          <w:rFonts w:ascii="Avenir Next LT Pro Light" w:hAnsi="Avenir Next LT Pro Light" w:cs="Arial"/>
          <w:color w:val="auto"/>
          <w:lang w:val="es-PR"/>
        </w:rPr>
        <w:t>Asistente Administrativo(a)</w:t>
      </w:r>
    </w:p>
    <w:p w14:paraId="62D137D8" w14:textId="77777777" w:rsidR="00E72E3E" w:rsidRPr="00E72E3E" w:rsidRDefault="00E72E3E" w:rsidP="00E72E3E">
      <w:pPr>
        <w:pStyle w:val="ListParagraph"/>
        <w:rPr>
          <w:rFonts w:ascii="Avenir Next LT Pro Light" w:hAnsi="Avenir Next LT Pro Light" w:cs="Arial"/>
          <w:color w:val="auto"/>
          <w:lang w:val="es-PR"/>
        </w:rPr>
      </w:pPr>
    </w:p>
    <w:p w14:paraId="019F692D" w14:textId="103333B6" w:rsidR="0096774A" w:rsidRPr="00BB679E" w:rsidRDefault="00E72E3E" w:rsidP="0063124B">
      <w:pPr>
        <w:pStyle w:val="ListParagraph"/>
        <w:numPr>
          <w:ilvl w:val="0"/>
          <w:numId w:val="17"/>
        </w:numPr>
        <w:spacing w:before="0" w:after="0"/>
        <w:jc w:val="both"/>
        <w:rPr>
          <w:rFonts w:ascii="Arial" w:hAnsi="Arial" w:cs="Arial"/>
          <w:color w:val="auto"/>
        </w:rPr>
      </w:pPr>
      <w:r w:rsidRPr="00A74CB2">
        <w:rPr>
          <w:rFonts w:ascii="Avenir Next LT Pro Light" w:hAnsi="Avenir Next LT Pro Light" w:cs="Arial"/>
          <w:color w:val="auto"/>
          <w:lang w:val="es-PR"/>
        </w:rPr>
        <w:t xml:space="preserve">Nombramientos </w:t>
      </w:r>
      <w:r w:rsidR="00A74CB2">
        <w:rPr>
          <w:rFonts w:ascii="Avenir Next LT Pro Light" w:hAnsi="Avenir Next LT Pro Light" w:cs="Arial"/>
          <w:color w:val="auto"/>
          <w:lang w:val="es-PR"/>
        </w:rPr>
        <w:t>–</w:t>
      </w:r>
      <w:r w:rsidRPr="00A74CB2">
        <w:rPr>
          <w:rFonts w:ascii="Avenir Next LT Pro Light" w:hAnsi="Avenir Next LT Pro Light" w:cs="Arial"/>
          <w:color w:val="auto"/>
          <w:lang w:val="es-PR"/>
        </w:rPr>
        <w:t xml:space="preserve"> Fortaleza</w:t>
      </w:r>
    </w:p>
    <w:p w14:paraId="318C2906" w14:textId="77777777" w:rsidR="00BB679E" w:rsidRPr="00BB679E" w:rsidRDefault="00BB679E" w:rsidP="00BB679E">
      <w:pPr>
        <w:pStyle w:val="ListParagraph"/>
        <w:rPr>
          <w:rFonts w:ascii="Arial" w:hAnsi="Arial" w:cs="Arial"/>
          <w:color w:val="auto"/>
        </w:rPr>
      </w:pPr>
    </w:p>
    <w:p w14:paraId="17538F48" w14:textId="3E4F6ABE" w:rsidR="00A74CB2" w:rsidRDefault="00A74CB2" w:rsidP="00A74CB2">
      <w:pPr>
        <w:pStyle w:val="ListParagraph"/>
        <w:rPr>
          <w:rFonts w:ascii="Arial" w:hAnsi="Arial" w:cs="Arial"/>
          <w:color w:val="auto"/>
        </w:rPr>
      </w:pPr>
    </w:p>
    <w:p w14:paraId="02D57D8F" w14:textId="07BEE38D" w:rsidR="00757D58" w:rsidRDefault="00424A04" w:rsidP="00A74CB2">
      <w:pPr>
        <w:pStyle w:val="ListParagraph"/>
        <w:rPr>
          <w:rFonts w:ascii="Arial" w:hAnsi="Arial" w:cs="Arial"/>
          <w:color w:val="auto"/>
        </w:rPr>
      </w:pPr>
      <w:r w:rsidRPr="008A203E">
        <w:rPr>
          <w:noProof/>
        </w:rPr>
        <w:drawing>
          <wp:anchor distT="0" distB="0" distL="114300" distR="114300" simplePos="0" relativeHeight="251666432" behindDoc="1" locked="0" layoutInCell="1" allowOverlap="1" wp14:anchorId="7ED95259" wp14:editId="40611C86">
            <wp:simplePos x="0" y="0"/>
            <wp:positionH relativeFrom="margin">
              <wp:posOffset>331470</wp:posOffset>
            </wp:positionH>
            <wp:positionV relativeFrom="paragraph">
              <wp:posOffset>141605</wp:posOffset>
            </wp:positionV>
            <wp:extent cx="1900524" cy="775255"/>
            <wp:effectExtent l="38100" t="76200" r="0" b="63500"/>
            <wp:wrapNone/>
            <wp:docPr id="166810094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3" cstate="print">
                      <a:extLst>
                        <a:ext uri="{BEBA8EAE-BF5A-486C-A8C5-ECC9F3942E4B}">
                          <a14:imgProps xmlns:a14="http://schemas.microsoft.com/office/drawing/2010/main">
                            <a14:imgLayer r:embed="rId14">
                              <a14:imgEffect>
                                <a14:backgroundRemoval t="28856" b="96517" l="1975" r="81235">
                                  <a14:foregroundMark x1="3210" y1="68159" x2="20494" y2="52239"/>
                                  <a14:foregroundMark x1="20494" y1="52239" x2="37037" y2="63184"/>
                                  <a14:foregroundMark x1="37037" y1="63184" x2="52840" y2="43284"/>
                                  <a14:foregroundMark x1="52840" y1="43284" x2="69383" y2="39303"/>
                                  <a14:foregroundMark x1="69383" y1="39303" x2="82222" y2="64677"/>
                                  <a14:foregroundMark x1="73380" y1="83234" x2="70370" y2="89552"/>
                                  <a14:foregroundMark x1="82222" y1="64677" x2="75023" y2="79787"/>
                                  <a14:foregroundMark x1="69781" y1="74456" x2="68642" y2="45274"/>
                                  <a14:foregroundMark x1="70370" y1="89552" x2="70118" y2="83091"/>
                                  <a14:foregroundMark x1="68642" y1="45274" x2="49630" y2="51741"/>
                                  <a14:foregroundMark x1="49630" y1="51741" x2="67407" y2="63184"/>
                                  <a14:foregroundMark x1="67407" y1="63184" x2="51111" y2="53234"/>
                                  <a14:foregroundMark x1="51111" y1="53234" x2="55802" y2="70149"/>
                                  <a14:foregroundMark x1="4198" y1="68657" x2="20741" y2="79602"/>
                                  <a14:foregroundMark x1="35182" y1="74614" x2="37081" y2="73958"/>
                                  <a14:foregroundMark x1="31377" y1="75928" x2="35102" y2="74641"/>
                                  <a14:foregroundMark x1="20741" y1="79602" x2="30599" y2="76196"/>
                                  <a14:foregroundMark x1="43924" y1="73111" x2="71852" y2="70647"/>
                                  <a14:foregroundMark x1="71852" y1="70647" x2="56049" y2="64677"/>
                                  <a14:foregroundMark x1="41602" y1="70241" x2="40910" y2="70508"/>
                                  <a14:foregroundMark x1="56049" y1="64677" x2="41652" y2="70222"/>
                                  <a14:foregroundMark x1="37801" y1="70783" x2="23210" y2="67164"/>
                                  <a14:foregroundMark x1="23210" y1="67164" x2="31358" y2="36318"/>
                                  <a14:foregroundMark x1="31358" y1="36318" x2="22963" y2="66169"/>
                                  <a14:foregroundMark x1="22963" y1="66169" x2="5926" y2="77612"/>
                                  <a14:foregroundMark x1="5926" y1="77612" x2="23704" y2="65672"/>
                                  <a14:foregroundMark x1="23704" y1="65672" x2="21728" y2="75124"/>
                                  <a14:foregroundMark x1="2716" y1="70647" x2="3951" y2="81592"/>
                                  <a14:foregroundMark x1="35930" y1="87031" x2="34815" y2="96020"/>
                                  <a14:foregroundMark x1="29136" y1="29353" x2="28889" y2="31841"/>
                                  <a14:foregroundMark x1="32099" y1="31343" x2="30123" y2="29353"/>
                                  <a14:foregroundMark x1="41010" y1="73771" x2="47160" y2="50249"/>
                                  <a14:foregroundMark x1="35062" y1="96517" x2="40223" y2="76779"/>
                                  <a14:foregroundMark x1="73322" y1="81298" x2="75802" y2="68657"/>
                                  <a14:foregroundMark x1="73641" y1="79522" x2="76049" y2="67662"/>
                                  <a14:foregroundMark x1="69383" y1="84577" x2="68889" y2="92040"/>
                                  <a14:foregroundMark x1="73827" y1="75124" x2="72593" y2="80597"/>
                                  <a14:foregroundMark x1="72593" y1="78607" x2="72593" y2="78607"/>
                                  <a14:foregroundMark x1="72099" y1="80100" x2="72099" y2="80100"/>
                                  <a14:foregroundMark x1="72099" y1="80100" x2="72099" y2="80100"/>
                                  <a14:backgroundMark x1="8642" y1="92040" x2="11605" y2="89055"/>
                                  <a14:backgroundMark x1="15309" y1="90547" x2="15062" y2="87065"/>
                                  <a14:backgroundMark x1="23951" y1="88060" x2="31358" y2="93035"/>
                                  <a14:backgroundMark x1="31111" y1="88060" x2="25679" y2="88557"/>
                                  <a14:backgroundMark x1="30617" y1="87065" x2="25926" y2="92040"/>
                                  <a14:backgroundMark x1="28889" y1="98507" x2="15802" y2="95522"/>
                                  <a14:backgroundMark x1="54568" y1="87065" x2="38765" y2="88557"/>
                                  <a14:backgroundMark x1="51605" y1="85572" x2="45185" y2="89055"/>
                                  <a14:backgroundMark x1="46667" y1="84080" x2="61728" y2="89055"/>
                                  <a14:backgroundMark x1="63704" y1="77612" x2="69383" y2="83085"/>
                                  <a14:backgroundMark x1="63951" y1="88557" x2="62716" y2="86567"/>
                                  <a14:backgroundMark x1="78272" y1="78607" x2="83951" y2="83085"/>
                                  <a14:backgroundMark x1="42222" y1="71642" x2="38272" y2="89055"/>
                                  <a14:backgroundMark x1="78025" y1="81592" x2="77037" y2="88060"/>
                                  <a14:backgroundMark x1="71944" y1="73506" x2="72593" y2="70647"/>
                                  <a14:backgroundMark x1="70447" y1="80100" x2="70703" y2="78973"/>
                                  <a14:backgroundMark x1="69429" y1="84589" x2="70447" y2="80100"/>
                                  <a14:backgroundMark x1="72431" y1="85391" x2="73267" y2="81177"/>
                                  <a14:backgroundMark x1="36296" y1="96517" x2="40494" y2="76617"/>
                                  <a14:backgroundMark x1="33333" y1="86070" x2="34074" y2="80597"/>
                                  <a14:backgroundMark x1="33333" y1="83085" x2="32346" y2="82587"/>
                                </a14:backgroundRemoval>
                              </a14:imgEffect>
                            </a14:imgLayer>
                          </a14:imgProps>
                        </a:ext>
                        <a:ext uri="{28A0092B-C50C-407E-A947-70E740481C1C}">
                          <a14:useLocalDpi xmlns:a14="http://schemas.microsoft.com/office/drawing/2010/main" val="0"/>
                        </a:ext>
                      </a:extLst>
                    </a:blip>
                    <a:srcRect t="24972" r="14328"/>
                    <a:stretch>
                      <a:fillRect/>
                    </a:stretch>
                  </pic:blipFill>
                  <pic:spPr bwMode="auto">
                    <a:xfrm rot="291132">
                      <a:off x="0" y="0"/>
                      <a:ext cx="1900524" cy="77525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287BB4F" w14:textId="6266BE54" w:rsidR="00757D58" w:rsidRPr="00A74CB2" w:rsidRDefault="00757D58" w:rsidP="00A74CB2">
      <w:pPr>
        <w:pStyle w:val="ListParagraph"/>
        <w:rPr>
          <w:rFonts w:ascii="Arial" w:hAnsi="Arial" w:cs="Arial"/>
          <w:color w:val="auto"/>
        </w:rPr>
      </w:pPr>
    </w:p>
    <w:p w14:paraId="1F85A62B" w14:textId="77777777" w:rsidR="00757D58" w:rsidRPr="00757D58" w:rsidRDefault="00757D58" w:rsidP="00757D58">
      <w:pPr>
        <w:spacing w:before="0" w:after="0"/>
        <w:jc w:val="both"/>
        <w:rPr>
          <w:rFonts w:ascii="Avenir Next LT Pro Light" w:hAnsi="Avenir Next LT Pro Light" w:cs="Arial"/>
          <w:color w:val="auto"/>
          <w:u w:val="single"/>
          <w:lang w:val="es-PR"/>
        </w:rPr>
      </w:pPr>
      <w:r w:rsidRPr="00757D58">
        <w:rPr>
          <w:rFonts w:ascii="Avenir Next LT Pro Light" w:hAnsi="Avenir Next LT Pro Light" w:cs="Arial"/>
          <w:color w:val="auto"/>
          <w:u w:val="single"/>
          <w:lang w:val="es-PR"/>
        </w:rPr>
        <w:tab/>
      </w:r>
      <w:r w:rsidRPr="00757D58">
        <w:rPr>
          <w:rFonts w:ascii="Avenir Next LT Pro Light" w:hAnsi="Avenir Next LT Pro Light" w:cs="Arial"/>
          <w:color w:val="auto"/>
          <w:u w:val="single"/>
          <w:lang w:val="es-PR"/>
        </w:rPr>
        <w:tab/>
      </w:r>
      <w:r w:rsidRPr="00757D58">
        <w:rPr>
          <w:rFonts w:ascii="Avenir Next LT Pro Light" w:hAnsi="Avenir Next LT Pro Light" w:cs="Arial"/>
          <w:color w:val="auto"/>
          <w:u w:val="single"/>
          <w:lang w:val="es-PR"/>
        </w:rPr>
        <w:tab/>
      </w:r>
      <w:r w:rsidRPr="00757D58">
        <w:rPr>
          <w:rFonts w:ascii="Avenir Next LT Pro Light" w:hAnsi="Avenir Next LT Pro Light" w:cs="Arial"/>
          <w:color w:val="auto"/>
          <w:u w:val="single"/>
          <w:lang w:val="es-PR"/>
        </w:rPr>
        <w:tab/>
      </w:r>
      <w:r w:rsidRPr="00757D58">
        <w:rPr>
          <w:rFonts w:ascii="Avenir Next LT Pro Light" w:hAnsi="Avenir Next LT Pro Light" w:cs="Arial"/>
          <w:color w:val="auto"/>
          <w:u w:val="single"/>
          <w:lang w:val="es-PR"/>
        </w:rPr>
        <w:tab/>
      </w:r>
      <w:r w:rsidRPr="00757D58">
        <w:rPr>
          <w:rFonts w:ascii="Avenir Next LT Pro Light" w:hAnsi="Avenir Next LT Pro Light" w:cs="Arial"/>
          <w:color w:val="auto"/>
          <w:u w:val="single"/>
          <w:lang w:val="es-PR"/>
        </w:rPr>
        <w:tab/>
      </w:r>
    </w:p>
    <w:p w14:paraId="310FF560" w14:textId="41095D5C" w:rsidR="00757D58" w:rsidRDefault="00757D58" w:rsidP="00757D58">
      <w:pPr>
        <w:spacing w:before="0" w:after="0"/>
        <w:jc w:val="both"/>
        <w:rPr>
          <w:rFonts w:ascii="Avenir Next LT Pro Light" w:hAnsi="Avenir Next LT Pro Light" w:cs="Arial"/>
          <w:color w:val="auto"/>
          <w:lang w:val="es-PR"/>
        </w:rPr>
      </w:pPr>
      <w:r>
        <w:rPr>
          <w:rFonts w:ascii="Avenir Next LT Pro Light" w:hAnsi="Avenir Next LT Pro Light" w:cs="Arial"/>
          <w:color w:val="auto"/>
          <w:lang w:val="es-PR"/>
        </w:rPr>
        <w:t>Grissel Ortiz Arroyo</w:t>
      </w:r>
    </w:p>
    <w:p w14:paraId="65447EB5" w14:textId="1F4F642C" w:rsidR="00757D58" w:rsidRPr="000B1C00" w:rsidRDefault="00757D58" w:rsidP="00757D58">
      <w:pPr>
        <w:spacing w:before="0" w:after="0"/>
        <w:jc w:val="both"/>
        <w:rPr>
          <w:rFonts w:ascii="Avenir Next LT Pro Light" w:hAnsi="Avenir Next LT Pro Light" w:cs="Arial"/>
          <w:color w:val="auto"/>
          <w:lang w:val="es-PR"/>
        </w:rPr>
      </w:pPr>
      <w:r w:rsidRPr="000B1C00">
        <w:rPr>
          <w:rFonts w:ascii="Avenir Next LT Pro Light" w:hAnsi="Avenir Next LT Pro Light" w:cs="Arial"/>
          <w:color w:val="auto"/>
          <w:lang w:val="es-PR"/>
        </w:rPr>
        <w:t xml:space="preserve">Presidenta </w:t>
      </w:r>
    </w:p>
    <w:p w14:paraId="19402975" w14:textId="7E6EFD45" w:rsidR="00A66B18" w:rsidRPr="0096774A" w:rsidRDefault="00A66B18" w:rsidP="0096774A">
      <w:pPr>
        <w:pStyle w:val="Recipient"/>
        <w:rPr>
          <w:lang w:val="es-ES"/>
        </w:rPr>
      </w:pPr>
    </w:p>
    <w:sectPr w:rsidR="00A66B18" w:rsidRPr="0096774A" w:rsidSect="00B5339D">
      <w:headerReference w:type="default" r:id="rId15"/>
      <w:pgSz w:w="12240" w:h="15840" w:code="1"/>
      <w:pgMar w:top="230" w:right="288" w:bottom="720" w:left="288"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E9A193" w14:textId="77777777" w:rsidR="0029365E" w:rsidRDefault="0029365E" w:rsidP="00A66B18">
      <w:pPr>
        <w:spacing w:before="0" w:after="0"/>
      </w:pPr>
      <w:r>
        <w:separator/>
      </w:r>
    </w:p>
  </w:endnote>
  <w:endnote w:type="continuationSeparator" w:id="0">
    <w:p w14:paraId="32FE3BFD" w14:textId="77777777" w:rsidR="0029365E" w:rsidRDefault="0029365E" w:rsidP="00A66B18">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Book">
    <w:panose1 w:val="020B0503020102020204"/>
    <w:charset w:val="00"/>
    <w:family w:val="swiss"/>
    <w:pitch w:val="variable"/>
    <w:sig w:usb0="00000287" w:usb1="00000000" w:usb2="00000000" w:usb3="00000000" w:csb0="0000009F" w:csb1="00000000"/>
  </w:font>
  <w:font w:name="HGGothicE">
    <w:charset w:val="80"/>
    <w:family w:val="modern"/>
    <w:pitch w:val="fixed"/>
    <w:sig w:usb0="E00002FF" w:usb1="2AC7EDFE" w:usb2="00000012" w:usb3="00000000" w:csb0="00020001" w:csb1="00000000"/>
  </w:font>
  <w:font w:name="Franklin Gothic Medium">
    <w:panose1 w:val="020B0603020102020204"/>
    <w:charset w:val="00"/>
    <w:family w:val="swiss"/>
    <w:pitch w:val="variable"/>
    <w:sig w:usb0="00000287" w:usb1="00000000" w:usb2="00000000" w:usb3="00000000" w:csb0="0000009F" w:csb1="00000000"/>
  </w:font>
  <w:font w:name="HGSoeiKakugothicUB">
    <w:charset w:val="80"/>
    <w:family w:val="modern"/>
    <w:pitch w:val="fixed"/>
    <w:sig w:usb0="E00002FF" w:usb1="2AC7EDFE" w:usb2="00000012" w:usb3="00000000" w:csb0="00020001" w:csb1="00000000"/>
  </w:font>
  <w:font w:name="Calibri">
    <w:panose1 w:val="020F0502020204030204"/>
    <w:charset w:val="00"/>
    <w:family w:val="swiss"/>
    <w:pitch w:val="variable"/>
    <w:sig w:usb0="E4002EFF" w:usb1="C200247B" w:usb2="00000009" w:usb3="00000000" w:csb0="000001FF" w:csb1="00000000"/>
  </w:font>
  <w:font w:name="Avenir Next LT Pro Light">
    <w:charset w:val="00"/>
    <w:family w:val="swiss"/>
    <w:pitch w:val="variable"/>
    <w:sig w:usb0="A00000EF" w:usb1="5000204B" w:usb2="00000000" w:usb3="00000000" w:csb0="00000093"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FF2E8A" w14:textId="77777777" w:rsidR="0029365E" w:rsidRDefault="0029365E" w:rsidP="00A66B18">
      <w:pPr>
        <w:spacing w:before="0" w:after="0"/>
      </w:pPr>
      <w:r>
        <w:separator/>
      </w:r>
    </w:p>
  </w:footnote>
  <w:footnote w:type="continuationSeparator" w:id="0">
    <w:p w14:paraId="2D63DE71" w14:textId="77777777" w:rsidR="0029365E" w:rsidRDefault="0029365E" w:rsidP="00A66B18">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94825059"/>
      <w:docPartObj>
        <w:docPartGallery w:val="Page Numbers (Top of Page)"/>
        <w:docPartUnique/>
      </w:docPartObj>
    </w:sdtPr>
    <w:sdtEndPr>
      <w:rPr>
        <w:noProof/>
      </w:rPr>
    </w:sdtEndPr>
    <w:sdtContent>
      <w:p w14:paraId="01C806D3" w14:textId="6F1C6628" w:rsidR="00B5339D" w:rsidRDefault="00B5339D">
        <w:pPr>
          <w:pStyle w:val="Header"/>
        </w:pPr>
        <w:r>
          <w:fldChar w:fldCharType="begin"/>
        </w:r>
        <w:r>
          <w:instrText xml:space="preserve"> PAGE   \* MERGEFORMAT </w:instrText>
        </w:r>
        <w:r>
          <w:fldChar w:fldCharType="separate"/>
        </w:r>
        <w:r>
          <w:rPr>
            <w:noProof/>
          </w:rPr>
          <w:t>2</w:t>
        </w:r>
        <w:r>
          <w:rPr>
            <w:noProof/>
          </w:rPr>
          <w:fldChar w:fldCharType="end"/>
        </w:r>
      </w:p>
    </w:sdtContent>
  </w:sdt>
  <w:p w14:paraId="49479FC8" w14:textId="77777777" w:rsidR="00B5339D" w:rsidRDefault="00B5339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26409"/>
    <w:multiLevelType w:val="hybridMultilevel"/>
    <w:tmpl w:val="F7866D18"/>
    <w:lvl w:ilvl="0" w:tplc="04090001">
      <w:start w:val="1"/>
      <w:numFmt w:val="bullet"/>
      <w:lvlText w:val=""/>
      <w:lvlJc w:val="left"/>
      <w:pPr>
        <w:ind w:left="1980" w:hanging="360"/>
      </w:pPr>
      <w:rPr>
        <w:rFonts w:ascii="Symbol" w:hAnsi="Symbol" w:hint="default"/>
      </w:rPr>
    </w:lvl>
    <w:lvl w:ilvl="1" w:tplc="04090003" w:tentative="1">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1" w15:restartNumberingAfterBreak="0">
    <w:nsid w:val="05955E23"/>
    <w:multiLevelType w:val="hybridMultilevel"/>
    <w:tmpl w:val="AAF62A88"/>
    <w:lvl w:ilvl="0" w:tplc="0409000F">
      <w:start w:val="1"/>
      <w:numFmt w:val="decimal"/>
      <w:lvlText w:val="%1."/>
      <w:lvlJc w:val="left"/>
      <w:pPr>
        <w:ind w:left="1800" w:hanging="360"/>
      </w:pPr>
      <w:rPr>
        <w:b/>
        <w:i/>
      </w:rPr>
    </w:lvl>
    <w:lvl w:ilvl="1" w:tplc="FFFFFFFF">
      <w:start w:val="1"/>
      <w:numFmt w:val="bullet"/>
      <w:lvlText w:val="o"/>
      <w:lvlJc w:val="left"/>
      <w:pPr>
        <w:ind w:left="2520" w:hanging="360"/>
      </w:pPr>
      <w:rPr>
        <w:rFonts w:ascii="Courier New" w:hAnsi="Courier New" w:cs="Courier New" w:hint="default"/>
      </w:rPr>
    </w:lvl>
    <w:lvl w:ilvl="2" w:tplc="FFFFFFFF">
      <w:start w:val="1"/>
      <w:numFmt w:val="bullet"/>
      <w:lvlText w:val=""/>
      <w:lvlJc w:val="left"/>
      <w:pPr>
        <w:ind w:left="3240" w:hanging="360"/>
      </w:pPr>
      <w:rPr>
        <w:rFonts w:ascii="Wingdings" w:hAnsi="Wingdings" w:hint="default"/>
      </w:rPr>
    </w:lvl>
    <w:lvl w:ilvl="3" w:tplc="FFFFFFFF">
      <w:start w:val="1"/>
      <w:numFmt w:val="bullet"/>
      <w:lvlText w:val=""/>
      <w:lvlJc w:val="left"/>
      <w:pPr>
        <w:ind w:left="3960" w:hanging="360"/>
      </w:pPr>
      <w:rPr>
        <w:rFonts w:ascii="Symbol" w:hAnsi="Symbol" w:hint="default"/>
      </w:rPr>
    </w:lvl>
    <w:lvl w:ilvl="4" w:tplc="FFFFFFFF">
      <w:start w:val="1"/>
      <w:numFmt w:val="bullet"/>
      <w:lvlText w:val="o"/>
      <w:lvlJc w:val="left"/>
      <w:pPr>
        <w:ind w:left="4680" w:hanging="360"/>
      </w:pPr>
      <w:rPr>
        <w:rFonts w:ascii="Courier New" w:hAnsi="Courier New" w:cs="Courier New" w:hint="default"/>
      </w:rPr>
    </w:lvl>
    <w:lvl w:ilvl="5" w:tplc="FFFFFFFF">
      <w:start w:val="1"/>
      <w:numFmt w:val="bullet"/>
      <w:lvlText w:val=""/>
      <w:lvlJc w:val="left"/>
      <w:pPr>
        <w:ind w:left="5400" w:hanging="360"/>
      </w:pPr>
      <w:rPr>
        <w:rFonts w:ascii="Wingdings" w:hAnsi="Wingdings" w:hint="default"/>
      </w:rPr>
    </w:lvl>
    <w:lvl w:ilvl="6" w:tplc="FFFFFFFF">
      <w:start w:val="1"/>
      <w:numFmt w:val="bullet"/>
      <w:lvlText w:val=""/>
      <w:lvlJc w:val="left"/>
      <w:pPr>
        <w:ind w:left="6120" w:hanging="360"/>
      </w:pPr>
      <w:rPr>
        <w:rFonts w:ascii="Symbol" w:hAnsi="Symbol" w:hint="default"/>
      </w:rPr>
    </w:lvl>
    <w:lvl w:ilvl="7" w:tplc="FFFFFFFF">
      <w:start w:val="1"/>
      <w:numFmt w:val="bullet"/>
      <w:lvlText w:val="o"/>
      <w:lvlJc w:val="left"/>
      <w:pPr>
        <w:ind w:left="6840" w:hanging="360"/>
      </w:pPr>
      <w:rPr>
        <w:rFonts w:ascii="Courier New" w:hAnsi="Courier New" w:cs="Courier New" w:hint="default"/>
      </w:rPr>
    </w:lvl>
    <w:lvl w:ilvl="8" w:tplc="FFFFFFFF">
      <w:start w:val="1"/>
      <w:numFmt w:val="bullet"/>
      <w:lvlText w:val=""/>
      <w:lvlJc w:val="left"/>
      <w:pPr>
        <w:ind w:left="7560" w:hanging="360"/>
      </w:pPr>
      <w:rPr>
        <w:rFonts w:ascii="Wingdings" w:hAnsi="Wingdings" w:hint="default"/>
      </w:rPr>
    </w:lvl>
  </w:abstractNum>
  <w:abstractNum w:abstractNumId="2" w15:restartNumberingAfterBreak="0">
    <w:nsid w:val="06703241"/>
    <w:multiLevelType w:val="hybridMultilevel"/>
    <w:tmpl w:val="54ACA7DC"/>
    <w:lvl w:ilvl="0" w:tplc="CC44D39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6E705C1"/>
    <w:multiLevelType w:val="hybridMultilevel"/>
    <w:tmpl w:val="B750F22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4" w15:restartNumberingAfterBreak="0">
    <w:nsid w:val="0B347A85"/>
    <w:multiLevelType w:val="multilevel"/>
    <w:tmpl w:val="3BDCE76E"/>
    <w:lvl w:ilvl="0">
      <w:start w:val="1"/>
      <w:numFmt w:val="decimal"/>
      <w:lvlText w:val="%1."/>
      <w:lvlJc w:val="left"/>
      <w:pPr>
        <w:tabs>
          <w:tab w:val="num" w:pos="1080"/>
        </w:tabs>
        <w:ind w:left="1080" w:hanging="360"/>
      </w:pPr>
    </w:lvl>
    <w:lvl w:ilvl="1">
      <w:start w:val="1"/>
      <w:numFmt w:val="decimal"/>
      <w:lvlText w:val="%2."/>
      <w:lvlJc w:val="left"/>
      <w:pPr>
        <w:tabs>
          <w:tab w:val="num" w:pos="1800"/>
        </w:tabs>
        <w:ind w:left="1800" w:hanging="360"/>
      </w:pPr>
    </w:lvl>
    <w:lvl w:ilvl="2">
      <w:start w:val="1"/>
      <w:numFmt w:val="decimal"/>
      <w:lvlText w:val="%3."/>
      <w:lvlJc w:val="left"/>
      <w:pPr>
        <w:tabs>
          <w:tab w:val="num" w:pos="2520"/>
        </w:tabs>
        <w:ind w:left="2520" w:hanging="360"/>
      </w:pPr>
    </w:lvl>
    <w:lvl w:ilvl="3">
      <w:start w:val="1"/>
      <w:numFmt w:val="decimal"/>
      <w:lvlText w:val="%4."/>
      <w:lvlJc w:val="left"/>
      <w:pPr>
        <w:tabs>
          <w:tab w:val="num" w:pos="3240"/>
        </w:tabs>
        <w:ind w:left="3240" w:hanging="360"/>
      </w:pPr>
    </w:lvl>
    <w:lvl w:ilvl="4">
      <w:start w:val="1"/>
      <w:numFmt w:val="decimal"/>
      <w:lvlText w:val="%5."/>
      <w:lvlJc w:val="left"/>
      <w:pPr>
        <w:tabs>
          <w:tab w:val="num" w:pos="3960"/>
        </w:tabs>
        <w:ind w:left="3960" w:hanging="360"/>
      </w:pPr>
    </w:lvl>
    <w:lvl w:ilvl="5">
      <w:start w:val="1"/>
      <w:numFmt w:val="decimal"/>
      <w:lvlText w:val="%6."/>
      <w:lvlJc w:val="left"/>
      <w:pPr>
        <w:tabs>
          <w:tab w:val="num" w:pos="4680"/>
        </w:tabs>
        <w:ind w:left="4680" w:hanging="360"/>
      </w:pPr>
    </w:lvl>
    <w:lvl w:ilvl="6">
      <w:start w:val="1"/>
      <w:numFmt w:val="decimal"/>
      <w:lvlText w:val="%7."/>
      <w:lvlJc w:val="left"/>
      <w:pPr>
        <w:tabs>
          <w:tab w:val="num" w:pos="5400"/>
        </w:tabs>
        <w:ind w:left="5400" w:hanging="360"/>
      </w:pPr>
    </w:lvl>
    <w:lvl w:ilvl="7">
      <w:start w:val="1"/>
      <w:numFmt w:val="decimal"/>
      <w:lvlText w:val="%8."/>
      <w:lvlJc w:val="left"/>
      <w:pPr>
        <w:tabs>
          <w:tab w:val="num" w:pos="6120"/>
        </w:tabs>
        <w:ind w:left="6120" w:hanging="360"/>
      </w:pPr>
    </w:lvl>
    <w:lvl w:ilvl="8">
      <w:start w:val="1"/>
      <w:numFmt w:val="decimal"/>
      <w:lvlText w:val="%9."/>
      <w:lvlJc w:val="left"/>
      <w:pPr>
        <w:tabs>
          <w:tab w:val="num" w:pos="6840"/>
        </w:tabs>
        <w:ind w:left="6840" w:hanging="360"/>
      </w:pPr>
    </w:lvl>
  </w:abstractNum>
  <w:abstractNum w:abstractNumId="5" w15:restartNumberingAfterBreak="0">
    <w:nsid w:val="0FA44890"/>
    <w:multiLevelType w:val="hybridMultilevel"/>
    <w:tmpl w:val="1C5AF3A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13A13032"/>
    <w:multiLevelType w:val="hybridMultilevel"/>
    <w:tmpl w:val="59383246"/>
    <w:lvl w:ilvl="0" w:tplc="2E60856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8F7674C"/>
    <w:multiLevelType w:val="hybridMultilevel"/>
    <w:tmpl w:val="4B6CE998"/>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1BDF751A"/>
    <w:multiLevelType w:val="hybridMultilevel"/>
    <w:tmpl w:val="0DF6E5C4"/>
    <w:lvl w:ilvl="0" w:tplc="04090009">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274A769D"/>
    <w:multiLevelType w:val="hybridMultilevel"/>
    <w:tmpl w:val="C9601EA4"/>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288D7378"/>
    <w:multiLevelType w:val="hybridMultilevel"/>
    <w:tmpl w:val="04BAA55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2FA0413D"/>
    <w:multiLevelType w:val="hybridMultilevel"/>
    <w:tmpl w:val="F4643876"/>
    <w:lvl w:ilvl="0" w:tplc="500A0009">
      <w:start w:val="1"/>
      <w:numFmt w:val="bullet"/>
      <w:lvlText w:val=""/>
      <w:lvlJc w:val="left"/>
      <w:pPr>
        <w:ind w:left="450" w:hanging="360"/>
      </w:pPr>
      <w:rPr>
        <w:rFonts w:ascii="Wingdings" w:hAnsi="Wingdings" w:hint="default"/>
      </w:rPr>
    </w:lvl>
    <w:lvl w:ilvl="1" w:tplc="500A0003" w:tentative="1">
      <w:start w:val="1"/>
      <w:numFmt w:val="bullet"/>
      <w:lvlText w:val="o"/>
      <w:lvlJc w:val="left"/>
      <w:pPr>
        <w:ind w:left="1170" w:hanging="360"/>
      </w:pPr>
      <w:rPr>
        <w:rFonts w:ascii="Courier New" w:hAnsi="Courier New" w:cs="Courier New" w:hint="default"/>
      </w:rPr>
    </w:lvl>
    <w:lvl w:ilvl="2" w:tplc="500A0005" w:tentative="1">
      <w:start w:val="1"/>
      <w:numFmt w:val="bullet"/>
      <w:lvlText w:val=""/>
      <w:lvlJc w:val="left"/>
      <w:pPr>
        <w:ind w:left="1890" w:hanging="360"/>
      </w:pPr>
      <w:rPr>
        <w:rFonts w:ascii="Wingdings" w:hAnsi="Wingdings" w:hint="default"/>
      </w:rPr>
    </w:lvl>
    <w:lvl w:ilvl="3" w:tplc="500A0001" w:tentative="1">
      <w:start w:val="1"/>
      <w:numFmt w:val="bullet"/>
      <w:lvlText w:val=""/>
      <w:lvlJc w:val="left"/>
      <w:pPr>
        <w:ind w:left="2610" w:hanging="360"/>
      </w:pPr>
      <w:rPr>
        <w:rFonts w:ascii="Symbol" w:hAnsi="Symbol" w:hint="default"/>
      </w:rPr>
    </w:lvl>
    <w:lvl w:ilvl="4" w:tplc="500A0003" w:tentative="1">
      <w:start w:val="1"/>
      <w:numFmt w:val="bullet"/>
      <w:lvlText w:val="o"/>
      <w:lvlJc w:val="left"/>
      <w:pPr>
        <w:ind w:left="3330" w:hanging="360"/>
      </w:pPr>
      <w:rPr>
        <w:rFonts w:ascii="Courier New" w:hAnsi="Courier New" w:cs="Courier New" w:hint="default"/>
      </w:rPr>
    </w:lvl>
    <w:lvl w:ilvl="5" w:tplc="500A0005" w:tentative="1">
      <w:start w:val="1"/>
      <w:numFmt w:val="bullet"/>
      <w:lvlText w:val=""/>
      <w:lvlJc w:val="left"/>
      <w:pPr>
        <w:ind w:left="4050" w:hanging="360"/>
      </w:pPr>
      <w:rPr>
        <w:rFonts w:ascii="Wingdings" w:hAnsi="Wingdings" w:hint="default"/>
      </w:rPr>
    </w:lvl>
    <w:lvl w:ilvl="6" w:tplc="500A0001" w:tentative="1">
      <w:start w:val="1"/>
      <w:numFmt w:val="bullet"/>
      <w:lvlText w:val=""/>
      <w:lvlJc w:val="left"/>
      <w:pPr>
        <w:ind w:left="4770" w:hanging="360"/>
      </w:pPr>
      <w:rPr>
        <w:rFonts w:ascii="Symbol" w:hAnsi="Symbol" w:hint="default"/>
      </w:rPr>
    </w:lvl>
    <w:lvl w:ilvl="7" w:tplc="500A0003" w:tentative="1">
      <w:start w:val="1"/>
      <w:numFmt w:val="bullet"/>
      <w:lvlText w:val="o"/>
      <w:lvlJc w:val="left"/>
      <w:pPr>
        <w:ind w:left="5490" w:hanging="360"/>
      </w:pPr>
      <w:rPr>
        <w:rFonts w:ascii="Courier New" w:hAnsi="Courier New" w:cs="Courier New" w:hint="default"/>
      </w:rPr>
    </w:lvl>
    <w:lvl w:ilvl="8" w:tplc="500A0005" w:tentative="1">
      <w:start w:val="1"/>
      <w:numFmt w:val="bullet"/>
      <w:lvlText w:val=""/>
      <w:lvlJc w:val="left"/>
      <w:pPr>
        <w:ind w:left="6210" w:hanging="360"/>
      </w:pPr>
      <w:rPr>
        <w:rFonts w:ascii="Wingdings" w:hAnsi="Wingdings" w:hint="default"/>
      </w:rPr>
    </w:lvl>
  </w:abstractNum>
  <w:abstractNum w:abstractNumId="12" w15:restartNumberingAfterBreak="0">
    <w:nsid w:val="39077404"/>
    <w:multiLevelType w:val="hybridMultilevel"/>
    <w:tmpl w:val="200E05F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3AFC21E5"/>
    <w:multiLevelType w:val="hybridMultilevel"/>
    <w:tmpl w:val="BBECC9C6"/>
    <w:lvl w:ilvl="0" w:tplc="7DF22542">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469D3AB2"/>
    <w:multiLevelType w:val="hybridMultilevel"/>
    <w:tmpl w:val="223A87D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5" w15:restartNumberingAfterBreak="0">
    <w:nsid w:val="59822BC0"/>
    <w:multiLevelType w:val="hybridMultilevel"/>
    <w:tmpl w:val="27567846"/>
    <w:lvl w:ilvl="0" w:tplc="500A0009">
      <w:start w:val="1"/>
      <w:numFmt w:val="bullet"/>
      <w:lvlText w:val=""/>
      <w:lvlJc w:val="left"/>
      <w:pPr>
        <w:ind w:left="990" w:hanging="360"/>
      </w:pPr>
      <w:rPr>
        <w:rFonts w:ascii="Wingdings" w:hAnsi="Wingding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5A1B00B4"/>
    <w:multiLevelType w:val="hybridMultilevel"/>
    <w:tmpl w:val="F9BAFC7A"/>
    <w:lvl w:ilvl="0" w:tplc="470E2FB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5C696B5D"/>
    <w:multiLevelType w:val="hybridMultilevel"/>
    <w:tmpl w:val="3B4418BE"/>
    <w:lvl w:ilvl="0" w:tplc="04090009">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6A9E76DF"/>
    <w:multiLevelType w:val="multilevel"/>
    <w:tmpl w:val="13DC29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F1D00D1"/>
    <w:multiLevelType w:val="hybridMultilevel"/>
    <w:tmpl w:val="1A8A993A"/>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0" w15:restartNumberingAfterBreak="0">
    <w:nsid w:val="71244FF8"/>
    <w:multiLevelType w:val="hybridMultilevel"/>
    <w:tmpl w:val="97C4B7B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16cid:durableId="1402799204">
    <w:abstractNumId w:val="15"/>
  </w:num>
  <w:num w:numId="2" w16cid:durableId="1612668164">
    <w:abstractNumId w:val="11"/>
  </w:num>
  <w:num w:numId="3" w16cid:durableId="1248733329">
    <w:abstractNumId w:val="0"/>
  </w:num>
  <w:num w:numId="4" w16cid:durableId="23480136">
    <w:abstractNumId w:val="8"/>
  </w:num>
  <w:num w:numId="5" w16cid:durableId="415637435">
    <w:abstractNumId w:val="17"/>
  </w:num>
  <w:num w:numId="6" w16cid:durableId="117075623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279292470">
    <w:abstractNumId w:val="5"/>
  </w:num>
  <w:num w:numId="8" w16cid:durableId="1141462745">
    <w:abstractNumId w:val="7"/>
  </w:num>
  <w:num w:numId="9" w16cid:durableId="726685974">
    <w:abstractNumId w:val="20"/>
  </w:num>
  <w:num w:numId="10" w16cid:durableId="467479925">
    <w:abstractNumId w:val="3"/>
  </w:num>
  <w:num w:numId="11" w16cid:durableId="239098523">
    <w:abstractNumId w:val="10"/>
  </w:num>
  <w:num w:numId="12" w16cid:durableId="111481090">
    <w:abstractNumId w:val="12"/>
  </w:num>
  <w:num w:numId="13" w16cid:durableId="594095678">
    <w:abstractNumId w:val="14"/>
  </w:num>
  <w:num w:numId="14" w16cid:durableId="1989088791">
    <w:abstractNumId w:val="6"/>
  </w:num>
  <w:num w:numId="15" w16cid:durableId="2085101663">
    <w:abstractNumId w:val="16"/>
  </w:num>
  <w:num w:numId="16" w16cid:durableId="1885406904">
    <w:abstractNumId w:val="2"/>
  </w:num>
  <w:num w:numId="17" w16cid:durableId="1678846478">
    <w:abstractNumId w:val="9"/>
  </w:num>
  <w:num w:numId="18" w16cid:durableId="1372341610">
    <w:abstractNumId w:val="13"/>
  </w:num>
  <w:num w:numId="19" w16cid:durableId="1873182028">
    <w:abstractNumId w:val="1"/>
    <w:lvlOverride w:ilvl="0">
      <w:startOverride w:val="1"/>
    </w:lvlOverride>
    <w:lvlOverride w:ilvl="1"/>
    <w:lvlOverride w:ilvl="2"/>
    <w:lvlOverride w:ilvl="3"/>
    <w:lvlOverride w:ilvl="4"/>
    <w:lvlOverride w:ilvl="5"/>
    <w:lvlOverride w:ilvl="6"/>
    <w:lvlOverride w:ilvl="7"/>
    <w:lvlOverride w:ilvl="8"/>
  </w:num>
  <w:num w:numId="20" w16cid:durableId="104153504">
    <w:abstractNumId w:val="18"/>
  </w:num>
  <w:num w:numId="21" w16cid:durableId="1969776831">
    <w:abstractNumId w:val="1"/>
  </w:num>
  <w:num w:numId="22" w16cid:durableId="43995420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774A"/>
    <w:rsid w:val="000048FB"/>
    <w:rsid w:val="00004B51"/>
    <w:rsid w:val="000052D5"/>
    <w:rsid w:val="00006394"/>
    <w:rsid w:val="00006ED5"/>
    <w:rsid w:val="00011E2C"/>
    <w:rsid w:val="00012A7C"/>
    <w:rsid w:val="00015C58"/>
    <w:rsid w:val="00016704"/>
    <w:rsid w:val="00022BC4"/>
    <w:rsid w:val="00022D2C"/>
    <w:rsid w:val="00023674"/>
    <w:rsid w:val="00027BF4"/>
    <w:rsid w:val="00027D38"/>
    <w:rsid w:val="000300D4"/>
    <w:rsid w:val="0003213C"/>
    <w:rsid w:val="00032324"/>
    <w:rsid w:val="000401EC"/>
    <w:rsid w:val="0004185C"/>
    <w:rsid w:val="00046E94"/>
    <w:rsid w:val="00047FD2"/>
    <w:rsid w:val="00051646"/>
    <w:rsid w:val="00061805"/>
    <w:rsid w:val="00062842"/>
    <w:rsid w:val="00063063"/>
    <w:rsid w:val="000631B5"/>
    <w:rsid w:val="00064590"/>
    <w:rsid w:val="0006660E"/>
    <w:rsid w:val="00067DC1"/>
    <w:rsid w:val="00072113"/>
    <w:rsid w:val="00074094"/>
    <w:rsid w:val="0007743D"/>
    <w:rsid w:val="00083BAA"/>
    <w:rsid w:val="00084434"/>
    <w:rsid w:val="000857CD"/>
    <w:rsid w:val="000862C8"/>
    <w:rsid w:val="00087FAD"/>
    <w:rsid w:val="0009034C"/>
    <w:rsid w:val="000922A1"/>
    <w:rsid w:val="00092E08"/>
    <w:rsid w:val="00094B02"/>
    <w:rsid w:val="0009565E"/>
    <w:rsid w:val="00095697"/>
    <w:rsid w:val="00096383"/>
    <w:rsid w:val="000A58E6"/>
    <w:rsid w:val="000A735E"/>
    <w:rsid w:val="000A78F1"/>
    <w:rsid w:val="000A7C2E"/>
    <w:rsid w:val="000B1C00"/>
    <w:rsid w:val="000B3358"/>
    <w:rsid w:val="000B434E"/>
    <w:rsid w:val="000B6396"/>
    <w:rsid w:val="000B7C97"/>
    <w:rsid w:val="000C4330"/>
    <w:rsid w:val="000D4C3F"/>
    <w:rsid w:val="000D68B6"/>
    <w:rsid w:val="000D720E"/>
    <w:rsid w:val="000D7B2A"/>
    <w:rsid w:val="000E0D2A"/>
    <w:rsid w:val="000E252F"/>
    <w:rsid w:val="000E25CA"/>
    <w:rsid w:val="000F2DB1"/>
    <w:rsid w:val="000F4436"/>
    <w:rsid w:val="000F7BC3"/>
    <w:rsid w:val="00106778"/>
    <w:rsid w:val="0010680C"/>
    <w:rsid w:val="00111CEC"/>
    <w:rsid w:val="00123426"/>
    <w:rsid w:val="00125CA1"/>
    <w:rsid w:val="00126BE3"/>
    <w:rsid w:val="0013075C"/>
    <w:rsid w:val="001313D2"/>
    <w:rsid w:val="00133C57"/>
    <w:rsid w:val="00142798"/>
    <w:rsid w:val="001447FD"/>
    <w:rsid w:val="00144B89"/>
    <w:rsid w:val="00144BC8"/>
    <w:rsid w:val="00152B0B"/>
    <w:rsid w:val="00153DD7"/>
    <w:rsid w:val="0015495C"/>
    <w:rsid w:val="00157F3D"/>
    <w:rsid w:val="00161643"/>
    <w:rsid w:val="001629C5"/>
    <w:rsid w:val="00165FDA"/>
    <w:rsid w:val="00166CE6"/>
    <w:rsid w:val="00170567"/>
    <w:rsid w:val="00170EB6"/>
    <w:rsid w:val="00173261"/>
    <w:rsid w:val="00174EF1"/>
    <w:rsid w:val="001766D6"/>
    <w:rsid w:val="00192419"/>
    <w:rsid w:val="00196B5D"/>
    <w:rsid w:val="001A533A"/>
    <w:rsid w:val="001B1DC2"/>
    <w:rsid w:val="001C0EB9"/>
    <w:rsid w:val="001C270D"/>
    <w:rsid w:val="001C3A1A"/>
    <w:rsid w:val="001C596E"/>
    <w:rsid w:val="001C664E"/>
    <w:rsid w:val="001D106C"/>
    <w:rsid w:val="001D1751"/>
    <w:rsid w:val="001D58F3"/>
    <w:rsid w:val="001D77B9"/>
    <w:rsid w:val="001E1958"/>
    <w:rsid w:val="001E22AC"/>
    <w:rsid w:val="001E2320"/>
    <w:rsid w:val="001E2CE8"/>
    <w:rsid w:val="001E44C7"/>
    <w:rsid w:val="001E632A"/>
    <w:rsid w:val="001E68B1"/>
    <w:rsid w:val="001F20AF"/>
    <w:rsid w:val="001F48BC"/>
    <w:rsid w:val="001F5871"/>
    <w:rsid w:val="001F5BBE"/>
    <w:rsid w:val="001F6353"/>
    <w:rsid w:val="00205883"/>
    <w:rsid w:val="002065C9"/>
    <w:rsid w:val="00206EF5"/>
    <w:rsid w:val="00212BA8"/>
    <w:rsid w:val="0021311E"/>
    <w:rsid w:val="002138DD"/>
    <w:rsid w:val="0021452C"/>
    <w:rsid w:val="002149C9"/>
    <w:rsid w:val="00214E28"/>
    <w:rsid w:val="00214FD5"/>
    <w:rsid w:val="00216687"/>
    <w:rsid w:val="00224115"/>
    <w:rsid w:val="00230DBB"/>
    <w:rsid w:val="00231724"/>
    <w:rsid w:val="002335E0"/>
    <w:rsid w:val="002353D7"/>
    <w:rsid w:val="00236063"/>
    <w:rsid w:val="00241F5B"/>
    <w:rsid w:val="00251668"/>
    <w:rsid w:val="00251E36"/>
    <w:rsid w:val="00261DC1"/>
    <w:rsid w:val="00263CD2"/>
    <w:rsid w:val="00267DD7"/>
    <w:rsid w:val="002704FE"/>
    <w:rsid w:val="00274FE2"/>
    <w:rsid w:val="00275F35"/>
    <w:rsid w:val="00280646"/>
    <w:rsid w:val="0028792C"/>
    <w:rsid w:val="002922BF"/>
    <w:rsid w:val="0029365E"/>
    <w:rsid w:val="00295E32"/>
    <w:rsid w:val="002A1C6A"/>
    <w:rsid w:val="002A680B"/>
    <w:rsid w:val="002A6D96"/>
    <w:rsid w:val="002A7388"/>
    <w:rsid w:val="002A792B"/>
    <w:rsid w:val="002B1F9D"/>
    <w:rsid w:val="002B37E1"/>
    <w:rsid w:val="002B481C"/>
    <w:rsid w:val="002C327E"/>
    <w:rsid w:val="002C3CEA"/>
    <w:rsid w:val="002C512C"/>
    <w:rsid w:val="002C77EB"/>
    <w:rsid w:val="002D0037"/>
    <w:rsid w:val="002D03E6"/>
    <w:rsid w:val="002D0652"/>
    <w:rsid w:val="002D7E92"/>
    <w:rsid w:val="002E30B7"/>
    <w:rsid w:val="002E3341"/>
    <w:rsid w:val="002F24FA"/>
    <w:rsid w:val="002F3C34"/>
    <w:rsid w:val="002F4396"/>
    <w:rsid w:val="002F4C7E"/>
    <w:rsid w:val="00311D48"/>
    <w:rsid w:val="00321422"/>
    <w:rsid w:val="00325446"/>
    <w:rsid w:val="00327249"/>
    <w:rsid w:val="003328A5"/>
    <w:rsid w:val="003339F0"/>
    <w:rsid w:val="00333F5A"/>
    <w:rsid w:val="003443E9"/>
    <w:rsid w:val="003467D5"/>
    <w:rsid w:val="00346B09"/>
    <w:rsid w:val="00352B1D"/>
    <w:rsid w:val="00352B81"/>
    <w:rsid w:val="00354DB2"/>
    <w:rsid w:val="00360279"/>
    <w:rsid w:val="0036382C"/>
    <w:rsid w:val="0036480D"/>
    <w:rsid w:val="00366597"/>
    <w:rsid w:val="003760B5"/>
    <w:rsid w:val="0038004F"/>
    <w:rsid w:val="003842D5"/>
    <w:rsid w:val="00390144"/>
    <w:rsid w:val="0039028B"/>
    <w:rsid w:val="00391C3A"/>
    <w:rsid w:val="00393BC7"/>
    <w:rsid w:val="00394757"/>
    <w:rsid w:val="00396927"/>
    <w:rsid w:val="003A0150"/>
    <w:rsid w:val="003A047D"/>
    <w:rsid w:val="003B0EA6"/>
    <w:rsid w:val="003C3FFE"/>
    <w:rsid w:val="003C5368"/>
    <w:rsid w:val="003D381D"/>
    <w:rsid w:val="003D38ED"/>
    <w:rsid w:val="003D47B6"/>
    <w:rsid w:val="003E0A0E"/>
    <w:rsid w:val="003E1820"/>
    <w:rsid w:val="003E24DF"/>
    <w:rsid w:val="003E2BAE"/>
    <w:rsid w:val="003E3CF8"/>
    <w:rsid w:val="003E451C"/>
    <w:rsid w:val="003F64B0"/>
    <w:rsid w:val="00400978"/>
    <w:rsid w:val="00402185"/>
    <w:rsid w:val="004026E8"/>
    <w:rsid w:val="00403517"/>
    <w:rsid w:val="00405F3E"/>
    <w:rsid w:val="004065DA"/>
    <w:rsid w:val="00411263"/>
    <w:rsid w:val="00412791"/>
    <w:rsid w:val="00413DBA"/>
    <w:rsid w:val="0041428F"/>
    <w:rsid w:val="004145F1"/>
    <w:rsid w:val="00414693"/>
    <w:rsid w:val="004150C7"/>
    <w:rsid w:val="00421AAF"/>
    <w:rsid w:val="00424A04"/>
    <w:rsid w:val="00430A04"/>
    <w:rsid w:val="00436AAD"/>
    <w:rsid w:val="0044156D"/>
    <w:rsid w:val="0044528F"/>
    <w:rsid w:val="00450320"/>
    <w:rsid w:val="00450463"/>
    <w:rsid w:val="00456221"/>
    <w:rsid w:val="00456F17"/>
    <w:rsid w:val="004571EB"/>
    <w:rsid w:val="00457A99"/>
    <w:rsid w:val="00457BEA"/>
    <w:rsid w:val="00460F60"/>
    <w:rsid w:val="004610A1"/>
    <w:rsid w:val="00465BFE"/>
    <w:rsid w:val="00485104"/>
    <w:rsid w:val="00487148"/>
    <w:rsid w:val="00492C4D"/>
    <w:rsid w:val="00494A31"/>
    <w:rsid w:val="00496083"/>
    <w:rsid w:val="004966E1"/>
    <w:rsid w:val="004A10DB"/>
    <w:rsid w:val="004A1407"/>
    <w:rsid w:val="004A283D"/>
    <w:rsid w:val="004A2B0D"/>
    <w:rsid w:val="004A69BA"/>
    <w:rsid w:val="004A6BE2"/>
    <w:rsid w:val="004B166B"/>
    <w:rsid w:val="004B6D9A"/>
    <w:rsid w:val="004C403D"/>
    <w:rsid w:val="004C54BE"/>
    <w:rsid w:val="004D1231"/>
    <w:rsid w:val="004D4F49"/>
    <w:rsid w:val="004D6006"/>
    <w:rsid w:val="004D663A"/>
    <w:rsid w:val="004E2864"/>
    <w:rsid w:val="004E39F9"/>
    <w:rsid w:val="004F1ED3"/>
    <w:rsid w:val="004F3DD4"/>
    <w:rsid w:val="004F3FD6"/>
    <w:rsid w:val="004F48E8"/>
    <w:rsid w:val="004F6DAA"/>
    <w:rsid w:val="005045F3"/>
    <w:rsid w:val="00505C6C"/>
    <w:rsid w:val="00511D8F"/>
    <w:rsid w:val="00513143"/>
    <w:rsid w:val="005201E4"/>
    <w:rsid w:val="0052028B"/>
    <w:rsid w:val="0052176F"/>
    <w:rsid w:val="0053435A"/>
    <w:rsid w:val="0053791A"/>
    <w:rsid w:val="00540F10"/>
    <w:rsid w:val="00546905"/>
    <w:rsid w:val="00546D68"/>
    <w:rsid w:val="00551A7F"/>
    <w:rsid w:val="0055685F"/>
    <w:rsid w:val="00557831"/>
    <w:rsid w:val="00561BD2"/>
    <w:rsid w:val="00571897"/>
    <w:rsid w:val="00571E08"/>
    <w:rsid w:val="00573C02"/>
    <w:rsid w:val="00573DA2"/>
    <w:rsid w:val="00580857"/>
    <w:rsid w:val="00581ED1"/>
    <w:rsid w:val="005843B4"/>
    <w:rsid w:val="00590397"/>
    <w:rsid w:val="00590973"/>
    <w:rsid w:val="00591DF7"/>
    <w:rsid w:val="005959B9"/>
    <w:rsid w:val="005A1352"/>
    <w:rsid w:val="005A7137"/>
    <w:rsid w:val="005B1C58"/>
    <w:rsid w:val="005B2147"/>
    <w:rsid w:val="005B2C58"/>
    <w:rsid w:val="005B312C"/>
    <w:rsid w:val="005C0F9C"/>
    <w:rsid w:val="005C17E3"/>
    <w:rsid w:val="005C2210"/>
    <w:rsid w:val="005C2BF5"/>
    <w:rsid w:val="005C3B88"/>
    <w:rsid w:val="005C62DD"/>
    <w:rsid w:val="005C7167"/>
    <w:rsid w:val="005D0143"/>
    <w:rsid w:val="005D0D9C"/>
    <w:rsid w:val="005D56D5"/>
    <w:rsid w:val="005D6A3A"/>
    <w:rsid w:val="005E53A4"/>
    <w:rsid w:val="005E7BA9"/>
    <w:rsid w:val="005F3C49"/>
    <w:rsid w:val="0060746F"/>
    <w:rsid w:val="00607FE6"/>
    <w:rsid w:val="006133D7"/>
    <w:rsid w:val="006137E7"/>
    <w:rsid w:val="00615018"/>
    <w:rsid w:val="006154BB"/>
    <w:rsid w:val="0062123A"/>
    <w:rsid w:val="00622841"/>
    <w:rsid w:val="0062340B"/>
    <w:rsid w:val="00623B0D"/>
    <w:rsid w:val="00624C05"/>
    <w:rsid w:val="00624CD9"/>
    <w:rsid w:val="0063209F"/>
    <w:rsid w:val="00634D3A"/>
    <w:rsid w:val="00634FFF"/>
    <w:rsid w:val="00635C2D"/>
    <w:rsid w:val="00635F82"/>
    <w:rsid w:val="006402AA"/>
    <w:rsid w:val="006416E5"/>
    <w:rsid w:val="00644D0A"/>
    <w:rsid w:val="00646C8B"/>
    <w:rsid w:val="00646E75"/>
    <w:rsid w:val="006470C5"/>
    <w:rsid w:val="00650FA0"/>
    <w:rsid w:val="006560EB"/>
    <w:rsid w:val="0066124A"/>
    <w:rsid w:val="00661FB8"/>
    <w:rsid w:val="00664830"/>
    <w:rsid w:val="00664AA1"/>
    <w:rsid w:val="0066587D"/>
    <w:rsid w:val="0066611D"/>
    <w:rsid w:val="0067622B"/>
    <w:rsid w:val="00681513"/>
    <w:rsid w:val="006828C2"/>
    <w:rsid w:val="00683744"/>
    <w:rsid w:val="00686BAC"/>
    <w:rsid w:val="00690ECC"/>
    <w:rsid w:val="00692D5F"/>
    <w:rsid w:val="006934FF"/>
    <w:rsid w:val="006A271D"/>
    <w:rsid w:val="006A6257"/>
    <w:rsid w:val="006B087E"/>
    <w:rsid w:val="006B3794"/>
    <w:rsid w:val="006B7285"/>
    <w:rsid w:val="006C0426"/>
    <w:rsid w:val="006D5771"/>
    <w:rsid w:val="006D59B2"/>
    <w:rsid w:val="006D5D0C"/>
    <w:rsid w:val="006D61A9"/>
    <w:rsid w:val="006D7CE0"/>
    <w:rsid w:val="006D7EBE"/>
    <w:rsid w:val="006E0675"/>
    <w:rsid w:val="006E09AA"/>
    <w:rsid w:val="006E54CD"/>
    <w:rsid w:val="006E6116"/>
    <w:rsid w:val="006F1ECE"/>
    <w:rsid w:val="006F4862"/>
    <w:rsid w:val="006F6F10"/>
    <w:rsid w:val="007052CD"/>
    <w:rsid w:val="00705CA5"/>
    <w:rsid w:val="00712325"/>
    <w:rsid w:val="0071240E"/>
    <w:rsid w:val="00723DE2"/>
    <w:rsid w:val="00724E65"/>
    <w:rsid w:val="00731272"/>
    <w:rsid w:val="0073347D"/>
    <w:rsid w:val="0073674A"/>
    <w:rsid w:val="00737212"/>
    <w:rsid w:val="00740D3D"/>
    <w:rsid w:val="00740EE0"/>
    <w:rsid w:val="007411FF"/>
    <w:rsid w:val="007421CC"/>
    <w:rsid w:val="0074242F"/>
    <w:rsid w:val="00744622"/>
    <w:rsid w:val="00744C7B"/>
    <w:rsid w:val="00751576"/>
    <w:rsid w:val="00751B53"/>
    <w:rsid w:val="00753CDD"/>
    <w:rsid w:val="00753EFB"/>
    <w:rsid w:val="00755FA4"/>
    <w:rsid w:val="00757D58"/>
    <w:rsid w:val="007600DD"/>
    <w:rsid w:val="007623DE"/>
    <w:rsid w:val="00764B3B"/>
    <w:rsid w:val="00775274"/>
    <w:rsid w:val="00776F33"/>
    <w:rsid w:val="0078186D"/>
    <w:rsid w:val="00783E79"/>
    <w:rsid w:val="007865A9"/>
    <w:rsid w:val="00794AEB"/>
    <w:rsid w:val="00795AE0"/>
    <w:rsid w:val="00796649"/>
    <w:rsid w:val="007A642A"/>
    <w:rsid w:val="007A7C17"/>
    <w:rsid w:val="007B2CEF"/>
    <w:rsid w:val="007B5AE8"/>
    <w:rsid w:val="007B6E12"/>
    <w:rsid w:val="007C1C5E"/>
    <w:rsid w:val="007C1F05"/>
    <w:rsid w:val="007C293A"/>
    <w:rsid w:val="007C4320"/>
    <w:rsid w:val="007D39DB"/>
    <w:rsid w:val="007F2844"/>
    <w:rsid w:val="007F5192"/>
    <w:rsid w:val="0080015B"/>
    <w:rsid w:val="0080389A"/>
    <w:rsid w:val="00804629"/>
    <w:rsid w:val="00807D3C"/>
    <w:rsid w:val="0081075F"/>
    <w:rsid w:val="00811DC0"/>
    <w:rsid w:val="00814DFA"/>
    <w:rsid w:val="00822526"/>
    <w:rsid w:val="00822DCA"/>
    <w:rsid w:val="00823949"/>
    <w:rsid w:val="00831721"/>
    <w:rsid w:val="008327BD"/>
    <w:rsid w:val="00832B85"/>
    <w:rsid w:val="00832D22"/>
    <w:rsid w:val="00833465"/>
    <w:rsid w:val="00834C7D"/>
    <w:rsid w:val="00837F78"/>
    <w:rsid w:val="00840C81"/>
    <w:rsid w:val="008456EA"/>
    <w:rsid w:val="00845CA6"/>
    <w:rsid w:val="00847080"/>
    <w:rsid w:val="0085002C"/>
    <w:rsid w:val="00851B35"/>
    <w:rsid w:val="00851D66"/>
    <w:rsid w:val="0085438A"/>
    <w:rsid w:val="00854B1C"/>
    <w:rsid w:val="008566E3"/>
    <w:rsid w:val="00860BA0"/>
    <w:rsid w:val="00861434"/>
    <w:rsid w:val="00861D41"/>
    <w:rsid w:val="00862A06"/>
    <w:rsid w:val="00862BAD"/>
    <w:rsid w:val="008808B2"/>
    <w:rsid w:val="00882F45"/>
    <w:rsid w:val="00884BC0"/>
    <w:rsid w:val="00894CC2"/>
    <w:rsid w:val="008958E1"/>
    <w:rsid w:val="008A0AB1"/>
    <w:rsid w:val="008A4D1D"/>
    <w:rsid w:val="008A53D7"/>
    <w:rsid w:val="008A6749"/>
    <w:rsid w:val="008A7E54"/>
    <w:rsid w:val="008B0D93"/>
    <w:rsid w:val="008B16D8"/>
    <w:rsid w:val="008B27C7"/>
    <w:rsid w:val="008B3717"/>
    <w:rsid w:val="008B6465"/>
    <w:rsid w:val="008C31EF"/>
    <w:rsid w:val="008C6E4F"/>
    <w:rsid w:val="008C7E47"/>
    <w:rsid w:val="008D4BA4"/>
    <w:rsid w:val="008D5544"/>
    <w:rsid w:val="008E15CC"/>
    <w:rsid w:val="008E3BF2"/>
    <w:rsid w:val="008E42F4"/>
    <w:rsid w:val="008E48BF"/>
    <w:rsid w:val="008F0A28"/>
    <w:rsid w:val="008F0ABA"/>
    <w:rsid w:val="008F31FC"/>
    <w:rsid w:val="008F5B38"/>
    <w:rsid w:val="008F7CE6"/>
    <w:rsid w:val="009006DC"/>
    <w:rsid w:val="00904DE7"/>
    <w:rsid w:val="00905E25"/>
    <w:rsid w:val="00907430"/>
    <w:rsid w:val="009114DF"/>
    <w:rsid w:val="009119E3"/>
    <w:rsid w:val="00912130"/>
    <w:rsid w:val="00914E87"/>
    <w:rsid w:val="00915C80"/>
    <w:rsid w:val="009167AF"/>
    <w:rsid w:val="00916DEE"/>
    <w:rsid w:val="00917E64"/>
    <w:rsid w:val="009201A9"/>
    <w:rsid w:val="00922DEA"/>
    <w:rsid w:val="0092493F"/>
    <w:rsid w:val="0093301D"/>
    <w:rsid w:val="0093618B"/>
    <w:rsid w:val="00937F4E"/>
    <w:rsid w:val="00944642"/>
    <w:rsid w:val="009452EC"/>
    <w:rsid w:val="009456A5"/>
    <w:rsid w:val="009473AB"/>
    <w:rsid w:val="00947D39"/>
    <w:rsid w:val="00951405"/>
    <w:rsid w:val="00962B4E"/>
    <w:rsid w:val="00963110"/>
    <w:rsid w:val="0096774A"/>
    <w:rsid w:val="0097116E"/>
    <w:rsid w:val="00985535"/>
    <w:rsid w:val="00986F6B"/>
    <w:rsid w:val="00991D3A"/>
    <w:rsid w:val="00993D70"/>
    <w:rsid w:val="00996120"/>
    <w:rsid w:val="00996CD8"/>
    <w:rsid w:val="009A021E"/>
    <w:rsid w:val="009A1DB8"/>
    <w:rsid w:val="009A2BFB"/>
    <w:rsid w:val="009A3E1E"/>
    <w:rsid w:val="009A489D"/>
    <w:rsid w:val="009A7C7B"/>
    <w:rsid w:val="009B19AB"/>
    <w:rsid w:val="009B39FC"/>
    <w:rsid w:val="009B4565"/>
    <w:rsid w:val="009B466B"/>
    <w:rsid w:val="009B53CF"/>
    <w:rsid w:val="009B7F25"/>
    <w:rsid w:val="009C00E8"/>
    <w:rsid w:val="009C141A"/>
    <w:rsid w:val="009C1E25"/>
    <w:rsid w:val="009C2365"/>
    <w:rsid w:val="009C424A"/>
    <w:rsid w:val="009C5CCD"/>
    <w:rsid w:val="009C6C7D"/>
    <w:rsid w:val="009D0095"/>
    <w:rsid w:val="009D0B17"/>
    <w:rsid w:val="009D13E4"/>
    <w:rsid w:val="009E00D6"/>
    <w:rsid w:val="009E0C66"/>
    <w:rsid w:val="009E4692"/>
    <w:rsid w:val="009E47C3"/>
    <w:rsid w:val="009E7C84"/>
    <w:rsid w:val="009F0583"/>
    <w:rsid w:val="009F51CF"/>
    <w:rsid w:val="009F5900"/>
    <w:rsid w:val="009F6B55"/>
    <w:rsid w:val="009F7827"/>
    <w:rsid w:val="009F7E9B"/>
    <w:rsid w:val="00A017DB"/>
    <w:rsid w:val="00A02891"/>
    <w:rsid w:val="00A0600F"/>
    <w:rsid w:val="00A14C49"/>
    <w:rsid w:val="00A16AA2"/>
    <w:rsid w:val="00A20B0E"/>
    <w:rsid w:val="00A2595B"/>
    <w:rsid w:val="00A26FE7"/>
    <w:rsid w:val="00A2722B"/>
    <w:rsid w:val="00A27DE7"/>
    <w:rsid w:val="00A328A8"/>
    <w:rsid w:val="00A3480A"/>
    <w:rsid w:val="00A37D8E"/>
    <w:rsid w:val="00A44A27"/>
    <w:rsid w:val="00A500E1"/>
    <w:rsid w:val="00A501B7"/>
    <w:rsid w:val="00A511C6"/>
    <w:rsid w:val="00A542AE"/>
    <w:rsid w:val="00A5770A"/>
    <w:rsid w:val="00A57D68"/>
    <w:rsid w:val="00A60D9D"/>
    <w:rsid w:val="00A6133D"/>
    <w:rsid w:val="00A63D2E"/>
    <w:rsid w:val="00A65381"/>
    <w:rsid w:val="00A66B18"/>
    <w:rsid w:val="00A66CF3"/>
    <w:rsid w:val="00A6783B"/>
    <w:rsid w:val="00A74CB2"/>
    <w:rsid w:val="00A753D7"/>
    <w:rsid w:val="00A7632E"/>
    <w:rsid w:val="00A85747"/>
    <w:rsid w:val="00A867EC"/>
    <w:rsid w:val="00A92F06"/>
    <w:rsid w:val="00A9588B"/>
    <w:rsid w:val="00A96CF8"/>
    <w:rsid w:val="00AA089B"/>
    <w:rsid w:val="00AA405F"/>
    <w:rsid w:val="00AB03D4"/>
    <w:rsid w:val="00AB0848"/>
    <w:rsid w:val="00AB3980"/>
    <w:rsid w:val="00AC456A"/>
    <w:rsid w:val="00AD0045"/>
    <w:rsid w:val="00AD12DF"/>
    <w:rsid w:val="00AD2B1F"/>
    <w:rsid w:val="00AD3BE2"/>
    <w:rsid w:val="00AE01D7"/>
    <w:rsid w:val="00AE05A6"/>
    <w:rsid w:val="00AE1388"/>
    <w:rsid w:val="00AE358D"/>
    <w:rsid w:val="00AE6CD3"/>
    <w:rsid w:val="00AE7AEC"/>
    <w:rsid w:val="00AF1F35"/>
    <w:rsid w:val="00AF3982"/>
    <w:rsid w:val="00AF62D0"/>
    <w:rsid w:val="00B02F7B"/>
    <w:rsid w:val="00B05B3E"/>
    <w:rsid w:val="00B112C7"/>
    <w:rsid w:val="00B125FE"/>
    <w:rsid w:val="00B12A62"/>
    <w:rsid w:val="00B15C6E"/>
    <w:rsid w:val="00B218EF"/>
    <w:rsid w:val="00B2419A"/>
    <w:rsid w:val="00B277E9"/>
    <w:rsid w:val="00B3173D"/>
    <w:rsid w:val="00B34C86"/>
    <w:rsid w:val="00B36E38"/>
    <w:rsid w:val="00B40F9C"/>
    <w:rsid w:val="00B44690"/>
    <w:rsid w:val="00B44D6A"/>
    <w:rsid w:val="00B45BE8"/>
    <w:rsid w:val="00B45D1E"/>
    <w:rsid w:val="00B46861"/>
    <w:rsid w:val="00B47719"/>
    <w:rsid w:val="00B50294"/>
    <w:rsid w:val="00B5339D"/>
    <w:rsid w:val="00B53CC3"/>
    <w:rsid w:val="00B55D02"/>
    <w:rsid w:val="00B578AA"/>
    <w:rsid w:val="00B57D6E"/>
    <w:rsid w:val="00B603D9"/>
    <w:rsid w:val="00B63683"/>
    <w:rsid w:val="00B64747"/>
    <w:rsid w:val="00B6676B"/>
    <w:rsid w:val="00B7120F"/>
    <w:rsid w:val="00B8177C"/>
    <w:rsid w:val="00B847F8"/>
    <w:rsid w:val="00B867E2"/>
    <w:rsid w:val="00B86CC1"/>
    <w:rsid w:val="00B90723"/>
    <w:rsid w:val="00B93312"/>
    <w:rsid w:val="00BA083D"/>
    <w:rsid w:val="00BA5296"/>
    <w:rsid w:val="00BB1A95"/>
    <w:rsid w:val="00BB3BCA"/>
    <w:rsid w:val="00BB679E"/>
    <w:rsid w:val="00BC08D2"/>
    <w:rsid w:val="00BC5B6A"/>
    <w:rsid w:val="00BC7511"/>
    <w:rsid w:val="00BC7F17"/>
    <w:rsid w:val="00BD213B"/>
    <w:rsid w:val="00BD40AB"/>
    <w:rsid w:val="00BD550C"/>
    <w:rsid w:val="00BD56E2"/>
    <w:rsid w:val="00BD7D46"/>
    <w:rsid w:val="00BE4799"/>
    <w:rsid w:val="00BE4BC2"/>
    <w:rsid w:val="00BE7A07"/>
    <w:rsid w:val="00BE7FA5"/>
    <w:rsid w:val="00BF170C"/>
    <w:rsid w:val="00BF5D91"/>
    <w:rsid w:val="00C01EBA"/>
    <w:rsid w:val="00C05A67"/>
    <w:rsid w:val="00C05B20"/>
    <w:rsid w:val="00C0737C"/>
    <w:rsid w:val="00C11132"/>
    <w:rsid w:val="00C11288"/>
    <w:rsid w:val="00C14405"/>
    <w:rsid w:val="00C1563C"/>
    <w:rsid w:val="00C20B65"/>
    <w:rsid w:val="00C271C4"/>
    <w:rsid w:val="00C27245"/>
    <w:rsid w:val="00C27BFA"/>
    <w:rsid w:val="00C3442F"/>
    <w:rsid w:val="00C34F85"/>
    <w:rsid w:val="00C353B5"/>
    <w:rsid w:val="00C35CA9"/>
    <w:rsid w:val="00C417E6"/>
    <w:rsid w:val="00C5107A"/>
    <w:rsid w:val="00C5352F"/>
    <w:rsid w:val="00C53CBD"/>
    <w:rsid w:val="00C549BB"/>
    <w:rsid w:val="00C5570F"/>
    <w:rsid w:val="00C55B51"/>
    <w:rsid w:val="00C561CB"/>
    <w:rsid w:val="00C57548"/>
    <w:rsid w:val="00C62962"/>
    <w:rsid w:val="00C62BCF"/>
    <w:rsid w:val="00C65122"/>
    <w:rsid w:val="00C701F7"/>
    <w:rsid w:val="00C70786"/>
    <w:rsid w:val="00C722FE"/>
    <w:rsid w:val="00C75729"/>
    <w:rsid w:val="00C76551"/>
    <w:rsid w:val="00C77717"/>
    <w:rsid w:val="00C82DC8"/>
    <w:rsid w:val="00C85083"/>
    <w:rsid w:val="00C87AB1"/>
    <w:rsid w:val="00C9300E"/>
    <w:rsid w:val="00C95E7F"/>
    <w:rsid w:val="00CA10EA"/>
    <w:rsid w:val="00CA760A"/>
    <w:rsid w:val="00CB5636"/>
    <w:rsid w:val="00CC3BFF"/>
    <w:rsid w:val="00CC51FF"/>
    <w:rsid w:val="00CC5D58"/>
    <w:rsid w:val="00CC7B4E"/>
    <w:rsid w:val="00CD37E5"/>
    <w:rsid w:val="00CE14E9"/>
    <w:rsid w:val="00CE3B24"/>
    <w:rsid w:val="00CE5E13"/>
    <w:rsid w:val="00CE608E"/>
    <w:rsid w:val="00CE62EC"/>
    <w:rsid w:val="00CE7D88"/>
    <w:rsid w:val="00CF039E"/>
    <w:rsid w:val="00CF4097"/>
    <w:rsid w:val="00CF460B"/>
    <w:rsid w:val="00CF6143"/>
    <w:rsid w:val="00D0378F"/>
    <w:rsid w:val="00D04DED"/>
    <w:rsid w:val="00D10958"/>
    <w:rsid w:val="00D12F6E"/>
    <w:rsid w:val="00D1391E"/>
    <w:rsid w:val="00D17416"/>
    <w:rsid w:val="00D206B5"/>
    <w:rsid w:val="00D22EC5"/>
    <w:rsid w:val="00D23CC0"/>
    <w:rsid w:val="00D25F4B"/>
    <w:rsid w:val="00D27731"/>
    <w:rsid w:val="00D32DAB"/>
    <w:rsid w:val="00D34A46"/>
    <w:rsid w:val="00D3781C"/>
    <w:rsid w:val="00D41CFB"/>
    <w:rsid w:val="00D42536"/>
    <w:rsid w:val="00D54F6A"/>
    <w:rsid w:val="00D61E89"/>
    <w:rsid w:val="00D62E2A"/>
    <w:rsid w:val="00D66593"/>
    <w:rsid w:val="00D672F0"/>
    <w:rsid w:val="00D76DC6"/>
    <w:rsid w:val="00D80ADF"/>
    <w:rsid w:val="00D90BF3"/>
    <w:rsid w:val="00D92453"/>
    <w:rsid w:val="00D93ED4"/>
    <w:rsid w:val="00D9454A"/>
    <w:rsid w:val="00DA4334"/>
    <w:rsid w:val="00DA5738"/>
    <w:rsid w:val="00DA7A02"/>
    <w:rsid w:val="00DB1649"/>
    <w:rsid w:val="00DB4A06"/>
    <w:rsid w:val="00DB6FEF"/>
    <w:rsid w:val="00DC2211"/>
    <w:rsid w:val="00DC5B86"/>
    <w:rsid w:val="00DC6985"/>
    <w:rsid w:val="00DC69E5"/>
    <w:rsid w:val="00DD016E"/>
    <w:rsid w:val="00DD35DB"/>
    <w:rsid w:val="00DD69A3"/>
    <w:rsid w:val="00DD7EB0"/>
    <w:rsid w:val="00DE1C53"/>
    <w:rsid w:val="00DE30B9"/>
    <w:rsid w:val="00DE3D2F"/>
    <w:rsid w:val="00DE5187"/>
    <w:rsid w:val="00DE6DA2"/>
    <w:rsid w:val="00DF1853"/>
    <w:rsid w:val="00DF2D30"/>
    <w:rsid w:val="00DF4202"/>
    <w:rsid w:val="00DF4783"/>
    <w:rsid w:val="00E01576"/>
    <w:rsid w:val="00E01F25"/>
    <w:rsid w:val="00E02271"/>
    <w:rsid w:val="00E02BCC"/>
    <w:rsid w:val="00E0352D"/>
    <w:rsid w:val="00E0768F"/>
    <w:rsid w:val="00E1255E"/>
    <w:rsid w:val="00E13270"/>
    <w:rsid w:val="00E13AD5"/>
    <w:rsid w:val="00E17141"/>
    <w:rsid w:val="00E20086"/>
    <w:rsid w:val="00E23B38"/>
    <w:rsid w:val="00E31BCA"/>
    <w:rsid w:val="00E4786A"/>
    <w:rsid w:val="00E53B90"/>
    <w:rsid w:val="00E543B1"/>
    <w:rsid w:val="00E552A2"/>
    <w:rsid w:val="00E5557F"/>
    <w:rsid w:val="00E55D74"/>
    <w:rsid w:val="00E569FB"/>
    <w:rsid w:val="00E577A5"/>
    <w:rsid w:val="00E6540C"/>
    <w:rsid w:val="00E657EF"/>
    <w:rsid w:val="00E72E3E"/>
    <w:rsid w:val="00E742CE"/>
    <w:rsid w:val="00E74FA6"/>
    <w:rsid w:val="00E75758"/>
    <w:rsid w:val="00E77C3B"/>
    <w:rsid w:val="00E81743"/>
    <w:rsid w:val="00E81C92"/>
    <w:rsid w:val="00E81E2A"/>
    <w:rsid w:val="00E90734"/>
    <w:rsid w:val="00E92E2E"/>
    <w:rsid w:val="00E94CD1"/>
    <w:rsid w:val="00E95B1E"/>
    <w:rsid w:val="00E95E67"/>
    <w:rsid w:val="00E962DA"/>
    <w:rsid w:val="00EA1222"/>
    <w:rsid w:val="00EA13C4"/>
    <w:rsid w:val="00EA140D"/>
    <w:rsid w:val="00EA21EE"/>
    <w:rsid w:val="00EA5FD5"/>
    <w:rsid w:val="00EA70C2"/>
    <w:rsid w:val="00EB04FC"/>
    <w:rsid w:val="00EB23EC"/>
    <w:rsid w:val="00EB2C64"/>
    <w:rsid w:val="00EB3BDC"/>
    <w:rsid w:val="00EB5176"/>
    <w:rsid w:val="00EB71A8"/>
    <w:rsid w:val="00EC1462"/>
    <w:rsid w:val="00EC38D1"/>
    <w:rsid w:val="00EC75AE"/>
    <w:rsid w:val="00ED5F9B"/>
    <w:rsid w:val="00ED6BB1"/>
    <w:rsid w:val="00ED6ED0"/>
    <w:rsid w:val="00EE0952"/>
    <w:rsid w:val="00EE4D30"/>
    <w:rsid w:val="00EF2D99"/>
    <w:rsid w:val="00EF47BE"/>
    <w:rsid w:val="00F01C89"/>
    <w:rsid w:val="00F037F9"/>
    <w:rsid w:val="00F12CE3"/>
    <w:rsid w:val="00F14449"/>
    <w:rsid w:val="00F14EF0"/>
    <w:rsid w:val="00F15080"/>
    <w:rsid w:val="00F15E91"/>
    <w:rsid w:val="00F16E4B"/>
    <w:rsid w:val="00F20707"/>
    <w:rsid w:val="00F207D2"/>
    <w:rsid w:val="00F2167A"/>
    <w:rsid w:val="00F2191D"/>
    <w:rsid w:val="00F25520"/>
    <w:rsid w:val="00F25A0B"/>
    <w:rsid w:val="00F30401"/>
    <w:rsid w:val="00F31B9F"/>
    <w:rsid w:val="00F32CA7"/>
    <w:rsid w:val="00F3472D"/>
    <w:rsid w:val="00F35D80"/>
    <w:rsid w:val="00F3704A"/>
    <w:rsid w:val="00F41051"/>
    <w:rsid w:val="00F44AB3"/>
    <w:rsid w:val="00F519A4"/>
    <w:rsid w:val="00F55501"/>
    <w:rsid w:val="00F559F4"/>
    <w:rsid w:val="00F56A4C"/>
    <w:rsid w:val="00F61BE3"/>
    <w:rsid w:val="00F64B75"/>
    <w:rsid w:val="00F67F43"/>
    <w:rsid w:val="00F771F5"/>
    <w:rsid w:val="00F84D72"/>
    <w:rsid w:val="00F868C2"/>
    <w:rsid w:val="00F96615"/>
    <w:rsid w:val="00F96F30"/>
    <w:rsid w:val="00FB0F6E"/>
    <w:rsid w:val="00FB1581"/>
    <w:rsid w:val="00FB60B4"/>
    <w:rsid w:val="00FC061F"/>
    <w:rsid w:val="00FC26D4"/>
    <w:rsid w:val="00FC3A79"/>
    <w:rsid w:val="00FC6E8C"/>
    <w:rsid w:val="00FD06E8"/>
    <w:rsid w:val="00FD1872"/>
    <w:rsid w:val="00FD79BF"/>
    <w:rsid w:val="00FE0F43"/>
    <w:rsid w:val="00FE3158"/>
    <w:rsid w:val="00FE5257"/>
    <w:rsid w:val="00FF0B17"/>
    <w:rsid w:val="00FF566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9F67DB"/>
  <w14:defaultImageDpi w14:val="32767"/>
  <w15:chartTrackingRefBased/>
  <w15:docId w15:val="{B24FBB4B-CDB7-45E5-A39E-975E3E7CCF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8" w:qFormat="1"/>
    <w:lsdException w:name="heading 2" w:semiHidden="1" w:uiPriority="9" w:unhideWhenUsed="1" w:qFormat="1"/>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6" w:unhideWhenUsed="1" w:qFormat="1"/>
    <w:lsdException w:name="Signature" w:semiHidden="1" w:uiPriority="7"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iPriority="4" w:unhideWhenUsed="1" w:qFormat="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1"/>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lsdException w:name="Unresolved Mention" w:semiHidden="1"/>
    <w:lsdException w:name="Smart Link" w:semiHidden="1" w:unhideWhenUsed="1"/>
  </w:latentStyles>
  <w:style w:type="paragraph" w:default="1" w:styleId="Normal">
    <w:name w:val="Normal"/>
    <w:qFormat/>
    <w:rsid w:val="00A6783B"/>
    <w:pPr>
      <w:spacing w:before="40" w:after="360"/>
      <w:ind w:left="720" w:right="720"/>
    </w:pPr>
    <w:rPr>
      <w:rFonts w:eastAsiaTheme="minorHAnsi"/>
      <w:color w:val="595959" w:themeColor="text1" w:themeTint="A6"/>
      <w:kern w:val="20"/>
      <w:szCs w:val="20"/>
    </w:rPr>
  </w:style>
  <w:style w:type="paragraph" w:styleId="Heading1">
    <w:name w:val="heading 1"/>
    <w:basedOn w:val="Normal"/>
    <w:next w:val="Normal"/>
    <w:link w:val="Heading1Char"/>
    <w:uiPriority w:val="8"/>
    <w:unhideWhenUsed/>
    <w:qFormat/>
    <w:rsid w:val="003E24DF"/>
    <w:pPr>
      <w:spacing w:before="0"/>
      <w:contextualSpacing/>
      <w:outlineLvl w:val="0"/>
    </w:pPr>
    <w:rPr>
      <w:rFonts w:asciiTheme="majorHAnsi" w:eastAsiaTheme="majorEastAsia" w:hAnsiTheme="majorHAnsi" w:cstheme="majorBidi"/>
      <w:caps/>
      <w:color w:val="112F51" w:themeColor="accent1" w:themeShade="BF"/>
    </w:rPr>
  </w:style>
  <w:style w:type="paragraph" w:styleId="Heading2">
    <w:name w:val="heading 2"/>
    <w:basedOn w:val="Normal"/>
    <w:next w:val="Normal"/>
    <w:link w:val="Heading2Char"/>
    <w:uiPriority w:val="9"/>
    <w:unhideWhenUsed/>
    <w:qFormat/>
    <w:rsid w:val="004A2B0D"/>
    <w:pPr>
      <w:keepNext/>
      <w:keepLines/>
      <w:spacing w:after="0"/>
      <w:outlineLvl w:val="1"/>
    </w:pPr>
    <w:rPr>
      <w:rFonts w:asciiTheme="majorHAnsi" w:eastAsiaTheme="majorEastAsia" w:hAnsiTheme="majorHAnsi" w:cstheme="majorBidi"/>
      <w:color w:val="112F5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8"/>
    <w:rsid w:val="003E24DF"/>
    <w:rPr>
      <w:rFonts w:asciiTheme="majorHAnsi" w:eastAsiaTheme="majorEastAsia" w:hAnsiTheme="majorHAnsi" w:cstheme="majorBidi"/>
      <w:caps/>
      <w:color w:val="112F51" w:themeColor="accent1" w:themeShade="BF"/>
      <w:kern w:val="20"/>
      <w:sz w:val="20"/>
      <w:szCs w:val="20"/>
    </w:rPr>
  </w:style>
  <w:style w:type="paragraph" w:customStyle="1" w:styleId="Recipient">
    <w:name w:val="Recipient"/>
    <w:basedOn w:val="Normal"/>
    <w:uiPriority w:val="3"/>
    <w:qFormat/>
    <w:rsid w:val="00A66B18"/>
    <w:pPr>
      <w:spacing w:before="840" w:after="40"/>
    </w:pPr>
    <w:rPr>
      <w:b/>
      <w:bCs/>
      <w:color w:val="000000" w:themeColor="text1"/>
    </w:rPr>
  </w:style>
  <w:style w:type="paragraph" w:styleId="Salutation">
    <w:name w:val="Salutation"/>
    <w:basedOn w:val="Normal"/>
    <w:link w:val="SalutationChar"/>
    <w:uiPriority w:val="4"/>
    <w:unhideWhenUsed/>
    <w:qFormat/>
    <w:rsid w:val="00A66B18"/>
    <w:pPr>
      <w:spacing w:before="720"/>
    </w:pPr>
  </w:style>
  <w:style w:type="character" w:customStyle="1" w:styleId="SalutationChar">
    <w:name w:val="Salutation Char"/>
    <w:basedOn w:val="DefaultParagraphFont"/>
    <w:link w:val="Salutation"/>
    <w:uiPriority w:val="4"/>
    <w:rsid w:val="00A66B18"/>
    <w:rPr>
      <w:rFonts w:eastAsiaTheme="minorHAnsi"/>
      <w:color w:val="595959" w:themeColor="text1" w:themeTint="A6"/>
      <w:kern w:val="20"/>
      <w:sz w:val="20"/>
      <w:szCs w:val="20"/>
    </w:rPr>
  </w:style>
  <w:style w:type="paragraph" w:styleId="Closing">
    <w:name w:val="Closing"/>
    <w:basedOn w:val="Normal"/>
    <w:next w:val="Signature"/>
    <w:link w:val="ClosingChar"/>
    <w:uiPriority w:val="6"/>
    <w:unhideWhenUsed/>
    <w:qFormat/>
    <w:rsid w:val="00A6783B"/>
    <w:pPr>
      <w:spacing w:before="480" w:after="960"/>
    </w:pPr>
  </w:style>
  <w:style w:type="character" w:customStyle="1" w:styleId="ClosingChar">
    <w:name w:val="Closing Char"/>
    <w:basedOn w:val="DefaultParagraphFont"/>
    <w:link w:val="Closing"/>
    <w:uiPriority w:val="6"/>
    <w:rsid w:val="00A6783B"/>
    <w:rPr>
      <w:rFonts w:eastAsiaTheme="minorHAnsi"/>
      <w:color w:val="595959" w:themeColor="text1" w:themeTint="A6"/>
      <w:kern w:val="20"/>
      <w:szCs w:val="20"/>
    </w:rPr>
  </w:style>
  <w:style w:type="paragraph" w:styleId="Signature">
    <w:name w:val="Signature"/>
    <w:basedOn w:val="Normal"/>
    <w:link w:val="SignatureChar"/>
    <w:uiPriority w:val="7"/>
    <w:unhideWhenUsed/>
    <w:qFormat/>
    <w:rsid w:val="00A6783B"/>
    <w:pPr>
      <w:contextualSpacing/>
    </w:pPr>
    <w:rPr>
      <w:b/>
      <w:bCs/>
      <w:color w:val="17406D" w:themeColor="accent1"/>
    </w:rPr>
  </w:style>
  <w:style w:type="character" w:customStyle="1" w:styleId="SignatureChar">
    <w:name w:val="Signature Char"/>
    <w:basedOn w:val="DefaultParagraphFont"/>
    <w:link w:val="Signature"/>
    <w:uiPriority w:val="7"/>
    <w:rsid w:val="00A6783B"/>
    <w:rPr>
      <w:rFonts w:eastAsiaTheme="minorHAnsi"/>
      <w:b/>
      <w:bCs/>
      <w:color w:val="17406D" w:themeColor="accent1"/>
      <w:kern w:val="20"/>
      <w:szCs w:val="20"/>
    </w:rPr>
  </w:style>
  <w:style w:type="paragraph" w:styleId="Header">
    <w:name w:val="header"/>
    <w:basedOn w:val="Normal"/>
    <w:link w:val="HeaderChar"/>
    <w:uiPriority w:val="99"/>
    <w:unhideWhenUsed/>
    <w:rsid w:val="003E24DF"/>
    <w:pPr>
      <w:spacing w:after="0"/>
      <w:jc w:val="right"/>
    </w:pPr>
  </w:style>
  <w:style w:type="character" w:customStyle="1" w:styleId="HeaderChar">
    <w:name w:val="Header Char"/>
    <w:basedOn w:val="DefaultParagraphFont"/>
    <w:link w:val="Header"/>
    <w:uiPriority w:val="99"/>
    <w:rsid w:val="003E24DF"/>
    <w:rPr>
      <w:rFonts w:eastAsiaTheme="minorHAnsi"/>
      <w:color w:val="595959" w:themeColor="text1" w:themeTint="A6"/>
      <w:kern w:val="20"/>
      <w:sz w:val="20"/>
      <w:szCs w:val="20"/>
    </w:rPr>
  </w:style>
  <w:style w:type="character" w:styleId="Strong">
    <w:name w:val="Strong"/>
    <w:basedOn w:val="DefaultParagraphFont"/>
    <w:uiPriority w:val="1"/>
    <w:semiHidden/>
    <w:rsid w:val="003E24DF"/>
    <w:rPr>
      <w:b/>
      <w:bCs/>
    </w:rPr>
  </w:style>
  <w:style w:type="paragraph" w:customStyle="1" w:styleId="ContactInfo">
    <w:name w:val="Contact Info"/>
    <w:basedOn w:val="Normal"/>
    <w:uiPriority w:val="1"/>
    <w:qFormat/>
    <w:rsid w:val="00A66B18"/>
    <w:pPr>
      <w:spacing w:before="0" w:after="0"/>
    </w:pPr>
    <w:rPr>
      <w:color w:val="FFFFFF" w:themeColor="background1"/>
    </w:rPr>
  </w:style>
  <w:style w:type="character" w:customStyle="1" w:styleId="Heading2Char">
    <w:name w:val="Heading 2 Char"/>
    <w:basedOn w:val="DefaultParagraphFont"/>
    <w:link w:val="Heading2"/>
    <w:uiPriority w:val="9"/>
    <w:rsid w:val="004A2B0D"/>
    <w:rPr>
      <w:rFonts w:asciiTheme="majorHAnsi" w:eastAsiaTheme="majorEastAsia" w:hAnsiTheme="majorHAnsi" w:cstheme="majorBidi"/>
      <w:color w:val="112F51" w:themeColor="accent1" w:themeShade="BF"/>
      <w:kern w:val="20"/>
      <w:sz w:val="26"/>
      <w:szCs w:val="26"/>
    </w:rPr>
  </w:style>
  <w:style w:type="paragraph" w:styleId="NormalWeb">
    <w:name w:val="Normal (Web)"/>
    <w:basedOn w:val="Normal"/>
    <w:uiPriority w:val="99"/>
    <w:semiHidden/>
    <w:unhideWhenUsed/>
    <w:rsid w:val="00083BAA"/>
    <w:pPr>
      <w:spacing w:before="100" w:beforeAutospacing="1" w:after="100" w:afterAutospacing="1"/>
    </w:pPr>
    <w:rPr>
      <w:rFonts w:ascii="Times New Roman" w:eastAsiaTheme="minorEastAsia" w:hAnsi="Times New Roman" w:cs="Times New Roman"/>
      <w:color w:val="auto"/>
      <w:kern w:val="0"/>
      <w:szCs w:val="24"/>
    </w:rPr>
  </w:style>
  <w:style w:type="character" w:styleId="PlaceholderText">
    <w:name w:val="Placeholder Text"/>
    <w:basedOn w:val="DefaultParagraphFont"/>
    <w:uiPriority w:val="99"/>
    <w:semiHidden/>
    <w:rsid w:val="001766D6"/>
    <w:rPr>
      <w:color w:val="808080"/>
    </w:rPr>
  </w:style>
  <w:style w:type="paragraph" w:styleId="Footer">
    <w:name w:val="footer"/>
    <w:basedOn w:val="Normal"/>
    <w:link w:val="FooterChar"/>
    <w:uiPriority w:val="99"/>
    <w:unhideWhenUsed/>
    <w:rsid w:val="00A66B18"/>
    <w:pPr>
      <w:tabs>
        <w:tab w:val="center" w:pos="4680"/>
        <w:tab w:val="right" w:pos="9360"/>
      </w:tabs>
      <w:spacing w:before="0" w:after="0"/>
    </w:pPr>
  </w:style>
  <w:style w:type="character" w:customStyle="1" w:styleId="FooterChar">
    <w:name w:val="Footer Char"/>
    <w:basedOn w:val="DefaultParagraphFont"/>
    <w:link w:val="Footer"/>
    <w:uiPriority w:val="99"/>
    <w:rsid w:val="00A66B18"/>
    <w:rPr>
      <w:rFonts w:eastAsiaTheme="minorHAnsi"/>
      <w:color w:val="595959" w:themeColor="text1" w:themeTint="A6"/>
      <w:kern w:val="20"/>
      <w:sz w:val="20"/>
      <w:szCs w:val="20"/>
    </w:rPr>
  </w:style>
  <w:style w:type="paragraph" w:customStyle="1" w:styleId="Logo">
    <w:name w:val="Logo"/>
    <w:basedOn w:val="Normal"/>
    <w:next w:val="Normal"/>
    <w:link w:val="LogoChar"/>
    <w:qFormat/>
    <w:rsid w:val="00AA089B"/>
    <w:pPr>
      <w:spacing w:before="0" w:after="0"/>
      <w:ind w:left="-180" w:right="-24"/>
      <w:jc w:val="center"/>
    </w:pPr>
    <w:rPr>
      <w:rFonts w:hAnsi="Calibri"/>
      <w:b/>
      <w:bCs/>
      <w:color w:val="FFFFFF" w:themeColor="background1"/>
      <w:spacing w:val="120"/>
      <w:kern w:val="24"/>
      <w:sz w:val="44"/>
      <w:szCs w:val="48"/>
    </w:rPr>
  </w:style>
  <w:style w:type="character" w:customStyle="1" w:styleId="LogoChar">
    <w:name w:val="Logo Char"/>
    <w:basedOn w:val="DefaultParagraphFont"/>
    <w:link w:val="Logo"/>
    <w:rsid w:val="00AA089B"/>
    <w:rPr>
      <w:rFonts w:eastAsiaTheme="minorHAnsi" w:hAnsi="Calibri"/>
      <w:b/>
      <w:bCs/>
      <w:color w:val="FFFFFF" w:themeColor="background1"/>
      <w:spacing w:val="120"/>
      <w:kern w:val="24"/>
      <w:sz w:val="44"/>
      <w:szCs w:val="48"/>
    </w:rPr>
  </w:style>
  <w:style w:type="paragraph" w:customStyle="1" w:styleId="Informacindecontacto">
    <w:name w:val="Información de contacto"/>
    <w:basedOn w:val="Normal"/>
    <w:uiPriority w:val="1"/>
    <w:qFormat/>
    <w:rsid w:val="0096774A"/>
    <w:pPr>
      <w:spacing w:before="0" w:after="0"/>
    </w:pPr>
    <w:rPr>
      <w:color w:val="FFFFFF" w:themeColor="background1"/>
      <w:lang w:val="es-ES"/>
    </w:rPr>
  </w:style>
  <w:style w:type="paragraph" w:styleId="ListParagraph">
    <w:name w:val="List Paragraph"/>
    <w:basedOn w:val="Normal"/>
    <w:uiPriority w:val="34"/>
    <w:rsid w:val="0096774A"/>
    <w:pPr>
      <w:contextualSpacing/>
    </w:pPr>
    <w:rPr>
      <w:lang w:val="es-ES"/>
    </w:rPr>
  </w:style>
  <w:style w:type="paragraph" w:styleId="NoSpacing">
    <w:name w:val="No Spacing"/>
    <w:uiPriority w:val="1"/>
    <w:qFormat/>
    <w:rsid w:val="003C5368"/>
    <w:pPr>
      <w:ind w:left="720" w:right="720"/>
    </w:pPr>
    <w:rPr>
      <w:rFonts w:eastAsiaTheme="minorHAnsi"/>
      <w:color w:val="595959" w:themeColor="text1" w:themeTint="A6"/>
      <w:kern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49477">
      <w:bodyDiv w:val="1"/>
      <w:marLeft w:val="0"/>
      <w:marRight w:val="0"/>
      <w:marTop w:val="0"/>
      <w:marBottom w:val="0"/>
      <w:divBdr>
        <w:top w:val="none" w:sz="0" w:space="0" w:color="auto"/>
        <w:left w:val="none" w:sz="0" w:space="0" w:color="auto"/>
        <w:bottom w:val="none" w:sz="0" w:space="0" w:color="auto"/>
        <w:right w:val="none" w:sz="0" w:space="0" w:color="auto"/>
      </w:divBdr>
    </w:div>
    <w:div w:id="206917535">
      <w:bodyDiv w:val="1"/>
      <w:marLeft w:val="0"/>
      <w:marRight w:val="0"/>
      <w:marTop w:val="0"/>
      <w:marBottom w:val="0"/>
      <w:divBdr>
        <w:top w:val="none" w:sz="0" w:space="0" w:color="auto"/>
        <w:left w:val="none" w:sz="0" w:space="0" w:color="auto"/>
        <w:bottom w:val="none" w:sz="0" w:space="0" w:color="auto"/>
        <w:right w:val="none" w:sz="0" w:space="0" w:color="auto"/>
      </w:divBdr>
    </w:div>
    <w:div w:id="238029917">
      <w:bodyDiv w:val="1"/>
      <w:marLeft w:val="0"/>
      <w:marRight w:val="0"/>
      <w:marTop w:val="0"/>
      <w:marBottom w:val="0"/>
      <w:divBdr>
        <w:top w:val="none" w:sz="0" w:space="0" w:color="auto"/>
        <w:left w:val="none" w:sz="0" w:space="0" w:color="auto"/>
        <w:bottom w:val="none" w:sz="0" w:space="0" w:color="auto"/>
        <w:right w:val="none" w:sz="0" w:space="0" w:color="auto"/>
      </w:divBdr>
    </w:div>
    <w:div w:id="357243472">
      <w:bodyDiv w:val="1"/>
      <w:marLeft w:val="0"/>
      <w:marRight w:val="0"/>
      <w:marTop w:val="0"/>
      <w:marBottom w:val="0"/>
      <w:divBdr>
        <w:top w:val="none" w:sz="0" w:space="0" w:color="auto"/>
        <w:left w:val="none" w:sz="0" w:space="0" w:color="auto"/>
        <w:bottom w:val="none" w:sz="0" w:space="0" w:color="auto"/>
        <w:right w:val="none" w:sz="0" w:space="0" w:color="auto"/>
      </w:divBdr>
    </w:div>
    <w:div w:id="510070304">
      <w:bodyDiv w:val="1"/>
      <w:marLeft w:val="0"/>
      <w:marRight w:val="0"/>
      <w:marTop w:val="0"/>
      <w:marBottom w:val="0"/>
      <w:divBdr>
        <w:top w:val="none" w:sz="0" w:space="0" w:color="auto"/>
        <w:left w:val="none" w:sz="0" w:space="0" w:color="auto"/>
        <w:bottom w:val="none" w:sz="0" w:space="0" w:color="auto"/>
        <w:right w:val="none" w:sz="0" w:space="0" w:color="auto"/>
      </w:divBdr>
    </w:div>
    <w:div w:id="539587761">
      <w:bodyDiv w:val="1"/>
      <w:marLeft w:val="0"/>
      <w:marRight w:val="0"/>
      <w:marTop w:val="0"/>
      <w:marBottom w:val="0"/>
      <w:divBdr>
        <w:top w:val="none" w:sz="0" w:space="0" w:color="auto"/>
        <w:left w:val="none" w:sz="0" w:space="0" w:color="auto"/>
        <w:bottom w:val="none" w:sz="0" w:space="0" w:color="auto"/>
        <w:right w:val="none" w:sz="0" w:space="0" w:color="auto"/>
      </w:divBdr>
    </w:div>
    <w:div w:id="780997517">
      <w:bodyDiv w:val="1"/>
      <w:marLeft w:val="0"/>
      <w:marRight w:val="0"/>
      <w:marTop w:val="0"/>
      <w:marBottom w:val="0"/>
      <w:divBdr>
        <w:top w:val="none" w:sz="0" w:space="0" w:color="auto"/>
        <w:left w:val="none" w:sz="0" w:space="0" w:color="auto"/>
        <w:bottom w:val="none" w:sz="0" w:space="0" w:color="auto"/>
        <w:right w:val="none" w:sz="0" w:space="0" w:color="auto"/>
      </w:divBdr>
    </w:div>
    <w:div w:id="809592453">
      <w:bodyDiv w:val="1"/>
      <w:marLeft w:val="0"/>
      <w:marRight w:val="0"/>
      <w:marTop w:val="0"/>
      <w:marBottom w:val="0"/>
      <w:divBdr>
        <w:top w:val="none" w:sz="0" w:space="0" w:color="auto"/>
        <w:left w:val="none" w:sz="0" w:space="0" w:color="auto"/>
        <w:bottom w:val="none" w:sz="0" w:space="0" w:color="auto"/>
        <w:right w:val="none" w:sz="0" w:space="0" w:color="auto"/>
      </w:divBdr>
    </w:div>
    <w:div w:id="926229806">
      <w:bodyDiv w:val="1"/>
      <w:marLeft w:val="0"/>
      <w:marRight w:val="0"/>
      <w:marTop w:val="0"/>
      <w:marBottom w:val="0"/>
      <w:divBdr>
        <w:top w:val="none" w:sz="0" w:space="0" w:color="auto"/>
        <w:left w:val="none" w:sz="0" w:space="0" w:color="auto"/>
        <w:bottom w:val="none" w:sz="0" w:space="0" w:color="auto"/>
        <w:right w:val="none" w:sz="0" w:space="0" w:color="auto"/>
      </w:divBdr>
    </w:div>
    <w:div w:id="959460448">
      <w:bodyDiv w:val="1"/>
      <w:marLeft w:val="0"/>
      <w:marRight w:val="0"/>
      <w:marTop w:val="0"/>
      <w:marBottom w:val="0"/>
      <w:divBdr>
        <w:top w:val="none" w:sz="0" w:space="0" w:color="auto"/>
        <w:left w:val="none" w:sz="0" w:space="0" w:color="auto"/>
        <w:bottom w:val="none" w:sz="0" w:space="0" w:color="auto"/>
        <w:right w:val="none" w:sz="0" w:space="0" w:color="auto"/>
      </w:divBdr>
    </w:div>
    <w:div w:id="992484599">
      <w:bodyDiv w:val="1"/>
      <w:marLeft w:val="0"/>
      <w:marRight w:val="0"/>
      <w:marTop w:val="0"/>
      <w:marBottom w:val="0"/>
      <w:divBdr>
        <w:top w:val="none" w:sz="0" w:space="0" w:color="auto"/>
        <w:left w:val="none" w:sz="0" w:space="0" w:color="auto"/>
        <w:bottom w:val="none" w:sz="0" w:space="0" w:color="auto"/>
        <w:right w:val="none" w:sz="0" w:space="0" w:color="auto"/>
      </w:divBdr>
    </w:div>
    <w:div w:id="1049652490">
      <w:bodyDiv w:val="1"/>
      <w:marLeft w:val="0"/>
      <w:marRight w:val="0"/>
      <w:marTop w:val="0"/>
      <w:marBottom w:val="0"/>
      <w:divBdr>
        <w:top w:val="none" w:sz="0" w:space="0" w:color="auto"/>
        <w:left w:val="none" w:sz="0" w:space="0" w:color="auto"/>
        <w:bottom w:val="none" w:sz="0" w:space="0" w:color="auto"/>
        <w:right w:val="none" w:sz="0" w:space="0" w:color="auto"/>
      </w:divBdr>
    </w:div>
    <w:div w:id="1108113644">
      <w:bodyDiv w:val="1"/>
      <w:marLeft w:val="0"/>
      <w:marRight w:val="0"/>
      <w:marTop w:val="0"/>
      <w:marBottom w:val="0"/>
      <w:divBdr>
        <w:top w:val="none" w:sz="0" w:space="0" w:color="auto"/>
        <w:left w:val="none" w:sz="0" w:space="0" w:color="auto"/>
        <w:bottom w:val="none" w:sz="0" w:space="0" w:color="auto"/>
        <w:right w:val="none" w:sz="0" w:space="0" w:color="auto"/>
      </w:divBdr>
    </w:div>
    <w:div w:id="1109161582">
      <w:bodyDiv w:val="1"/>
      <w:marLeft w:val="0"/>
      <w:marRight w:val="0"/>
      <w:marTop w:val="0"/>
      <w:marBottom w:val="0"/>
      <w:divBdr>
        <w:top w:val="none" w:sz="0" w:space="0" w:color="auto"/>
        <w:left w:val="none" w:sz="0" w:space="0" w:color="auto"/>
        <w:bottom w:val="none" w:sz="0" w:space="0" w:color="auto"/>
        <w:right w:val="none" w:sz="0" w:space="0" w:color="auto"/>
      </w:divBdr>
    </w:div>
    <w:div w:id="1119563537">
      <w:bodyDiv w:val="1"/>
      <w:marLeft w:val="0"/>
      <w:marRight w:val="0"/>
      <w:marTop w:val="0"/>
      <w:marBottom w:val="0"/>
      <w:divBdr>
        <w:top w:val="none" w:sz="0" w:space="0" w:color="auto"/>
        <w:left w:val="none" w:sz="0" w:space="0" w:color="auto"/>
        <w:bottom w:val="none" w:sz="0" w:space="0" w:color="auto"/>
        <w:right w:val="none" w:sz="0" w:space="0" w:color="auto"/>
      </w:divBdr>
    </w:div>
    <w:div w:id="1137987450">
      <w:bodyDiv w:val="1"/>
      <w:marLeft w:val="0"/>
      <w:marRight w:val="0"/>
      <w:marTop w:val="0"/>
      <w:marBottom w:val="0"/>
      <w:divBdr>
        <w:top w:val="none" w:sz="0" w:space="0" w:color="auto"/>
        <w:left w:val="none" w:sz="0" w:space="0" w:color="auto"/>
        <w:bottom w:val="none" w:sz="0" w:space="0" w:color="auto"/>
        <w:right w:val="none" w:sz="0" w:space="0" w:color="auto"/>
      </w:divBdr>
    </w:div>
    <w:div w:id="1148864917">
      <w:bodyDiv w:val="1"/>
      <w:marLeft w:val="0"/>
      <w:marRight w:val="0"/>
      <w:marTop w:val="0"/>
      <w:marBottom w:val="0"/>
      <w:divBdr>
        <w:top w:val="none" w:sz="0" w:space="0" w:color="auto"/>
        <w:left w:val="none" w:sz="0" w:space="0" w:color="auto"/>
        <w:bottom w:val="none" w:sz="0" w:space="0" w:color="auto"/>
        <w:right w:val="none" w:sz="0" w:space="0" w:color="auto"/>
      </w:divBdr>
    </w:div>
    <w:div w:id="1245410125">
      <w:bodyDiv w:val="1"/>
      <w:marLeft w:val="0"/>
      <w:marRight w:val="0"/>
      <w:marTop w:val="0"/>
      <w:marBottom w:val="0"/>
      <w:divBdr>
        <w:top w:val="none" w:sz="0" w:space="0" w:color="auto"/>
        <w:left w:val="none" w:sz="0" w:space="0" w:color="auto"/>
        <w:bottom w:val="none" w:sz="0" w:space="0" w:color="auto"/>
        <w:right w:val="none" w:sz="0" w:space="0" w:color="auto"/>
      </w:divBdr>
    </w:div>
    <w:div w:id="1283809049">
      <w:bodyDiv w:val="1"/>
      <w:marLeft w:val="0"/>
      <w:marRight w:val="0"/>
      <w:marTop w:val="0"/>
      <w:marBottom w:val="0"/>
      <w:divBdr>
        <w:top w:val="none" w:sz="0" w:space="0" w:color="auto"/>
        <w:left w:val="none" w:sz="0" w:space="0" w:color="auto"/>
        <w:bottom w:val="none" w:sz="0" w:space="0" w:color="auto"/>
        <w:right w:val="none" w:sz="0" w:space="0" w:color="auto"/>
      </w:divBdr>
    </w:div>
    <w:div w:id="1371957765">
      <w:bodyDiv w:val="1"/>
      <w:marLeft w:val="0"/>
      <w:marRight w:val="0"/>
      <w:marTop w:val="0"/>
      <w:marBottom w:val="0"/>
      <w:divBdr>
        <w:top w:val="none" w:sz="0" w:space="0" w:color="auto"/>
        <w:left w:val="none" w:sz="0" w:space="0" w:color="auto"/>
        <w:bottom w:val="none" w:sz="0" w:space="0" w:color="auto"/>
        <w:right w:val="none" w:sz="0" w:space="0" w:color="auto"/>
      </w:divBdr>
    </w:div>
    <w:div w:id="1409693457">
      <w:bodyDiv w:val="1"/>
      <w:marLeft w:val="0"/>
      <w:marRight w:val="0"/>
      <w:marTop w:val="0"/>
      <w:marBottom w:val="0"/>
      <w:divBdr>
        <w:top w:val="none" w:sz="0" w:space="0" w:color="auto"/>
        <w:left w:val="none" w:sz="0" w:space="0" w:color="auto"/>
        <w:bottom w:val="none" w:sz="0" w:space="0" w:color="auto"/>
        <w:right w:val="none" w:sz="0" w:space="0" w:color="auto"/>
      </w:divBdr>
    </w:div>
    <w:div w:id="1496920492">
      <w:bodyDiv w:val="1"/>
      <w:marLeft w:val="0"/>
      <w:marRight w:val="0"/>
      <w:marTop w:val="0"/>
      <w:marBottom w:val="0"/>
      <w:divBdr>
        <w:top w:val="none" w:sz="0" w:space="0" w:color="auto"/>
        <w:left w:val="none" w:sz="0" w:space="0" w:color="auto"/>
        <w:bottom w:val="none" w:sz="0" w:space="0" w:color="auto"/>
        <w:right w:val="none" w:sz="0" w:space="0" w:color="auto"/>
      </w:divBdr>
    </w:div>
    <w:div w:id="1666201338">
      <w:bodyDiv w:val="1"/>
      <w:marLeft w:val="0"/>
      <w:marRight w:val="0"/>
      <w:marTop w:val="0"/>
      <w:marBottom w:val="0"/>
      <w:divBdr>
        <w:top w:val="none" w:sz="0" w:space="0" w:color="auto"/>
        <w:left w:val="none" w:sz="0" w:space="0" w:color="auto"/>
        <w:bottom w:val="none" w:sz="0" w:space="0" w:color="auto"/>
        <w:right w:val="none" w:sz="0" w:space="0" w:color="auto"/>
      </w:divBdr>
    </w:div>
    <w:div w:id="1684237281">
      <w:bodyDiv w:val="1"/>
      <w:marLeft w:val="0"/>
      <w:marRight w:val="0"/>
      <w:marTop w:val="0"/>
      <w:marBottom w:val="0"/>
      <w:divBdr>
        <w:top w:val="none" w:sz="0" w:space="0" w:color="auto"/>
        <w:left w:val="none" w:sz="0" w:space="0" w:color="auto"/>
        <w:bottom w:val="none" w:sz="0" w:space="0" w:color="auto"/>
        <w:right w:val="none" w:sz="0" w:space="0" w:color="auto"/>
      </w:divBdr>
    </w:div>
    <w:div w:id="1717194399">
      <w:bodyDiv w:val="1"/>
      <w:marLeft w:val="0"/>
      <w:marRight w:val="0"/>
      <w:marTop w:val="0"/>
      <w:marBottom w:val="0"/>
      <w:divBdr>
        <w:top w:val="none" w:sz="0" w:space="0" w:color="auto"/>
        <w:left w:val="none" w:sz="0" w:space="0" w:color="auto"/>
        <w:bottom w:val="none" w:sz="0" w:space="0" w:color="auto"/>
        <w:right w:val="none" w:sz="0" w:space="0" w:color="auto"/>
      </w:divBdr>
    </w:div>
    <w:div w:id="1738670234">
      <w:bodyDiv w:val="1"/>
      <w:marLeft w:val="0"/>
      <w:marRight w:val="0"/>
      <w:marTop w:val="0"/>
      <w:marBottom w:val="0"/>
      <w:divBdr>
        <w:top w:val="none" w:sz="0" w:space="0" w:color="auto"/>
        <w:left w:val="none" w:sz="0" w:space="0" w:color="auto"/>
        <w:bottom w:val="none" w:sz="0" w:space="0" w:color="auto"/>
        <w:right w:val="none" w:sz="0" w:space="0" w:color="auto"/>
      </w:divBdr>
    </w:div>
    <w:div w:id="1842574934">
      <w:bodyDiv w:val="1"/>
      <w:marLeft w:val="0"/>
      <w:marRight w:val="0"/>
      <w:marTop w:val="0"/>
      <w:marBottom w:val="0"/>
      <w:divBdr>
        <w:top w:val="none" w:sz="0" w:space="0" w:color="auto"/>
        <w:left w:val="none" w:sz="0" w:space="0" w:color="auto"/>
        <w:bottom w:val="none" w:sz="0" w:space="0" w:color="auto"/>
        <w:right w:val="none" w:sz="0" w:space="0" w:color="auto"/>
      </w:divBdr>
    </w:div>
    <w:div w:id="1948155719">
      <w:bodyDiv w:val="1"/>
      <w:marLeft w:val="0"/>
      <w:marRight w:val="0"/>
      <w:marTop w:val="0"/>
      <w:marBottom w:val="0"/>
      <w:divBdr>
        <w:top w:val="none" w:sz="0" w:space="0" w:color="auto"/>
        <w:left w:val="none" w:sz="0" w:space="0" w:color="auto"/>
        <w:bottom w:val="none" w:sz="0" w:space="0" w:color="auto"/>
        <w:right w:val="none" w:sz="0" w:space="0" w:color="auto"/>
      </w:divBdr>
    </w:div>
    <w:div w:id="1976058690">
      <w:bodyDiv w:val="1"/>
      <w:marLeft w:val="0"/>
      <w:marRight w:val="0"/>
      <w:marTop w:val="0"/>
      <w:marBottom w:val="0"/>
      <w:divBdr>
        <w:top w:val="none" w:sz="0" w:space="0" w:color="auto"/>
        <w:left w:val="none" w:sz="0" w:space="0" w:color="auto"/>
        <w:bottom w:val="none" w:sz="0" w:space="0" w:color="auto"/>
        <w:right w:val="none" w:sz="0" w:space="0" w:color="auto"/>
      </w:divBdr>
    </w:div>
    <w:div w:id="1983851502">
      <w:bodyDiv w:val="1"/>
      <w:marLeft w:val="0"/>
      <w:marRight w:val="0"/>
      <w:marTop w:val="0"/>
      <w:marBottom w:val="0"/>
      <w:divBdr>
        <w:top w:val="none" w:sz="0" w:space="0" w:color="auto"/>
        <w:left w:val="none" w:sz="0" w:space="0" w:color="auto"/>
        <w:bottom w:val="none" w:sz="0" w:space="0" w:color="auto"/>
        <w:right w:val="none" w:sz="0" w:space="0" w:color="auto"/>
      </w:divBdr>
    </w:div>
    <w:div w:id="2018001643">
      <w:bodyDiv w:val="1"/>
      <w:marLeft w:val="0"/>
      <w:marRight w:val="0"/>
      <w:marTop w:val="0"/>
      <w:marBottom w:val="0"/>
      <w:divBdr>
        <w:top w:val="none" w:sz="0" w:space="0" w:color="auto"/>
        <w:left w:val="none" w:sz="0" w:space="0" w:color="auto"/>
        <w:bottom w:val="none" w:sz="0" w:space="0" w:color="auto"/>
        <w:right w:val="none" w:sz="0" w:space="0" w:color="auto"/>
      </w:divBdr>
    </w:div>
    <w:div w:id="2030139070">
      <w:bodyDiv w:val="1"/>
      <w:marLeft w:val="0"/>
      <w:marRight w:val="0"/>
      <w:marTop w:val="0"/>
      <w:marBottom w:val="0"/>
      <w:divBdr>
        <w:top w:val="none" w:sz="0" w:space="0" w:color="auto"/>
        <w:left w:val="none" w:sz="0" w:space="0" w:color="auto"/>
        <w:bottom w:val="none" w:sz="0" w:space="0" w:color="auto"/>
        <w:right w:val="none" w:sz="0" w:space="0" w:color="auto"/>
      </w:divBdr>
    </w:div>
    <w:div w:id="2034258904">
      <w:bodyDiv w:val="1"/>
      <w:marLeft w:val="0"/>
      <w:marRight w:val="0"/>
      <w:marTop w:val="0"/>
      <w:marBottom w:val="0"/>
      <w:divBdr>
        <w:top w:val="none" w:sz="0" w:space="0" w:color="auto"/>
        <w:left w:val="none" w:sz="0" w:space="0" w:color="auto"/>
        <w:bottom w:val="none" w:sz="0" w:space="0" w:color="auto"/>
        <w:right w:val="none" w:sz="0" w:space="0" w:color="auto"/>
      </w:divBdr>
    </w:div>
    <w:div w:id="21138173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microsoft.com/office/2007/relationships/hdphoto" Target="media/hdphoto1.wdp"/><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microsoft.com/office/2007/relationships/hdphoto" Target="media/hdphoto2.wdp"/></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ERPR\AppData\Local\Microsoft\Office\16.0\DTS\en-US%7b7AA0667A-B394-4AB7-B5C6-43678896713A%7d\%7b502CD397-557E-4A3D-AFBA-FBE29540C888%7dtf56348247_win32.dotx" TargetMode="External"/></Relationships>
</file>

<file path=word/theme/theme1.xml><?xml version="1.0" encoding="utf-8"?>
<a:theme xmlns:a="http://schemas.openxmlformats.org/drawingml/2006/main" name="Office Theme">
  <a:themeElements>
    <a:clrScheme name="Custom 12">
      <a:dk1>
        <a:sysClr val="windowText" lastClr="000000"/>
      </a:dk1>
      <a:lt1>
        <a:sysClr val="window" lastClr="FFFFFF"/>
      </a:lt1>
      <a:dk2>
        <a:srgbClr val="17406D"/>
      </a:dk2>
      <a:lt2>
        <a:srgbClr val="DBEFF9"/>
      </a:lt2>
      <a:accent1>
        <a:srgbClr val="17406D"/>
      </a:accent1>
      <a:accent2>
        <a:srgbClr val="009DD9"/>
      </a:accent2>
      <a:accent3>
        <a:srgbClr val="0BD0D9"/>
      </a:accent3>
      <a:accent4>
        <a:srgbClr val="10CF9B"/>
      </a:accent4>
      <a:accent5>
        <a:srgbClr val="7CCA62"/>
      </a:accent5>
      <a:accent6>
        <a:srgbClr val="A5C249"/>
      </a:accent6>
      <a:hlink>
        <a:srgbClr val="F49100"/>
      </a:hlink>
      <a:folHlink>
        <a:srgbClr val="85DFD0"/>
      </a:folHlink>
    </a:clrScheme>
    <a:fontScheme name="Franklin Gothic">
      <a:majorFont>
        <a:latin typeface="Franklin Gothic Medium" panose="020B0603020102020204"/>
        <a:ea typeface=""/>
        <a:cs typeface=""/>
        <a:font script="Jpan" typeface="HG創英角ｺﾞｼｯｸUB"/>
        <a:font script="Hang" typeface="돋움"/>
        <a:font script="Hans" typeface="隶书"/>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Franklin Gothic Book" panose="020B0503020102020204"/>
        <a:ea typeface=""/>
        <a:cs typeface=""/>
        <a:font script="Jpan" typeface="HGｺﾞｼｯｸE"/>
        <a:font script="Hang" typeface="돋움"/>
        <a:font script="Hans" typeface="华文楷体"/>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13fc31a4-b64c-47de-9c9a-3861a0a87a5c" xsi:nil="true"/>
    <MigrationWizIdPermissions xmlns="13fc31a4-b64c-47de-9c9a-3861a0a87a5c" xsi:nil="true"/>
    <MigrationWizIdVersion xmlns="13fc31a4-b64c-47de-9c9a-3861a0a87a5c" xsi:nil="true"/>
    <MigrationWizId xmlns="13fc31a4-b64c-47de-9c9a-3861a0a87a5c"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0ECF3FCAC6A494D8224505EE8628B2D" ma:contentTypeVersion="15" ma:contentTypeDescription="Create a new document." ma:contentTypeScope="" ma:versionID="c912e9bd630898a15743392295474d0b">
  <xsd:schema xmlns:xsd="http://www.w3.org/2001/XMLSchema" xmlns:xs="http://www.w3.org/2001/XMLSchema" xmlns:p="http://schemas.microsoft.com/office/2006/metadata/properties" xmlns:ns3="13fc31a4-b64c-47de-9c9a-3861a0a87a5c" targetNamespace="http://schemas.microsoft.com/office/2006/metadata/properties" ma:root="true" ma:fieldsID="717e3b6b4fd8a58fd49a0ace39de1a19" ns3:_="">
    <xsd:import namespace="13fc31a4-b64c-47de-9c9a-3861a0a87a5c"/>
    <xsd:element name="properties">
      <xsd:complexType>
        <xsd:sequence>
          <xsd:element name="documentManagement">
            <xsd:complexType>
              <xsd:all>
                <xsd:element ref="ns3:MediaServiceDateTaken" minOccurs="0"/>
                <xsd:element ref="ns3:MigrationWizId" minOccurs="0"/>
                <xsd:element ref="ns3:MigrationWizIdPermissions" minOccurs="0"/>
                <xsd:element ref="ns3:MigrationWizIdVersion" minOccurs="0"/>
                <xsd:element ref="ns3:_activity"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GenerationTime" minOccurs="0"/>
                <xsd:element ref="ns3:MediaServiceEventHashCode" minOccurs="0"/>
                <xsd:element ref="ns3:MediaLengthInSeconds"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fc31a4-b64c-47de-9c9a-3861a0a87a5c"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igrationWizId" ma:index="9" nillable="true" ma:displayName="MigrationWizId" ma:internalName="MigrationWizId">
      <xsd:simpleType>
        <xsd:restriction base="dms:Text"/>
      </xsd:simpleType>
    </xsd:element>
    <xsd:element name="MigrationWizIdPermissions" ma:index="10" nillable="true" ma:displayName="MigrationWizIdPermissions" ma:internalName="MigrationWizIdPermissions">
      <xsd:simpleType>
        <xsd:restriction base="dms:Text"/>
      </xsd:simpleType>
    </xsd:element>
    <xsd:element name="MigrationWizIdVersion" ma:index="11" nillable="true" ma:displayName="MigrationWizIdVersion" ma:internalName="MigrationWizIdVersion">
      <xsd:simpleType>
        <xsd:restriction base="dms:Text"/>
      </xsd:simpleType>
    </xsd:element>
    <xsd:element name="_activity" ma:index="12" nillable="true" ma:displayName="_activity" ma:hidden="true" ma:internalName="_activity" ma:readOnly="false">
      <xsd:simpleType>
        <xsd:restriction base="dms:Note"/>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ystemTags" ma:index="17" nillable="true" ma:displayName="MediaServiceSystemTags" ma:hidden="true" ma:internalName="MediaServiceSystemTags" ma:readOnly="true">
      <xsd:simpleType>
        <xsd:restriction base="dms:Note"/>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E09AE5A-B3B6-44BC-8570-615CB5E05AA8}">
  <ds:schemaRefs>
    <ds:schemaRef ds:uri="http://schemas.microsoft.com/sharepoint/v3/contenttype/forms"/>
  </ds:schemaRefs>
</ds:datastoreItem>
</file>

<file path=customXml/itemProps2.xml><?xml version="1.0" encoding="utf-8"?>
<ds:datastoreItem xmlns:ds="http://schemas.openxmlformats.org/officeDocument/2006/customXml" ds:itemID="{C3B74C0E-7993-40E1-930F-CF78C434EB62}">
  <ds:schemaRefs>
    <ds:schemaRef ds:uri="http://schemas.microsoft.com/office/2006/metadata/properties"/>
    <ds:schemaRef ds:uri="http://schemas.microsoft.com/office/infopath/2007/PartnerControls"/>
    <ds:schemaRef ds:uri="13fc31a4-b64c-47de-9c9a-3861a0a87a5c"/>
  </ds:schemaRefs>
</ds:datastoreItem>
</file>

<file path=customXml/itemProps3.xml><?xml version="1.0" encoding="utf-8"?>
<ds:datastoreItem xmlns:ds="http://schemas.openxmlformats.org/officeDocument/2006/customXml" ds:itemID="{C421DF61-CD3F-4108-ADBB-EB4AB59ED3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3fc31a4-b64c-47de-9c9a-3861a0a87a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{502CD397-557E-4A3D-AFBA-FBE29540C888}tf56348247_win32</Template>
  <TotalTime>3</TotalTime>
  <Pages>7</Pages>
  <Words>2624</Words>
  <Characters>14959</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Grissel Ortiz</dc:creator>
  <cp:keywords/>
  <dc:description/>
  <cp:lastModifiedBy>Consejo Estatal de Rehabilitacion Puerto Rico</cp:lastModifiedBy>
  <cp:revision>3</cp:revision>
  <dcterms:created xsi:type="dcterms:W3CDTF">2026-01-08T18:36:00Z</dcterms:created>
  <dcterms:modified xsi:type="dcterms:W3CDTF">2026-01-08T18:37:00Z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0x010100E0ECF3FCAC6A494D8224505EE8628B2D</vt:lpwstr>
  </property>
</Properties>
</file>