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ADD77" w14:textId="1951F531" w:rsidR="00CE7D88" w:rsidRDefault="00B5339D" w:rsidP="00CE7D88">
      <w:pPr>
        <w:spacing w:before="120" w:after="0"/>
        <w:rPr>
          <w:rFonts w:ascii="Avenir Next LT Pro Light" w:hAnsi="Avenir Next LT Pro Light" w:cs="Arial"/>
          <w:b/>
          <w:bCs/>
          <w:color w:val="auto"/>
        </w:rPr>
      </w:pPr>
      <w:r>
        <w:rPr>
          <w:noProof/>
        </w:rPr>
        <mc:AlternateContent>
          <mc:Choice Requires="wpg">
            <w:drawing>
              <wp:anchor distT="0" distB="0" distL="114300" distR="114300" simplePos="0" relativeHeight="251664384" behindDoc="0" locked="0" layoutInCell="1" allowOverlap="1" wp14:anchorId="2DF48B9F" wp14:editId="267159E7">
                <wp:simplePos x="0" y="0"/>
                <wp:positionH relativeFrom="margin">
                  <wp:posOffset>-60960</wp:posOffset>
                </wp:positionH>
                <wp:positionV relativeFrom="paragraph">
                  <wp:posOffset>166370</wp:posOffset>
                </wp:positionV>
                <wp:extent cx="7456805" cy="1601470"/>
                <wp:effectExtent l="0" t="0" r="0" b="0"/>
                <wp:wrapNone/>
                <wp:docPr id="1501973499" name="Group 1"/>
                <wp:cNvGraphicFramePr/>
                <a:graphic xmlns:a="http://schemas.openxmlformats.org/drawingml/2006/main">
                  <a:graphicData uri="http://schemas.microsoft.com/office/word/2010/wordprocessingGroup">
                    <wpg:wgp>
                      <wpg:cNvGrpSpPr/>
                      <wpg:grpSpPr>
                        <a:xfrm>
                          <a:off x="0" y="0"/>
                          <a:ext cx="7456805" cy="1601470"/>
                          <a:chOff x="-236220" y="76200"/>
                          <a:chExt cx="7456805" cy="1601470"/>
                        </a:xfrm>
                      </wpg:grpSpPr>
                      <pic:pic xmlns:pic="http://schemas.openxmlformats.org/drawingml/2006/picture">
                        <pic:nvPicPr>
                          <pic:cNvPr id="1712818829" name="Picture 2"/>
                          <pic:cNvPicPr>
                            <a:picLocks noChangeAspect="1"/>
                          </pic:cNvPicPr>
                        </pic:nvPicPr>
                        <pic:blipFill>
                          <a:blip r:embed="rId10">
                            <a:extLst>
                              <a:ext uri="{BEBA8EAE-BF5A-486C-A8C5-ECC9F3942E4B}">
                                <a14:imgProps xmlns:a14="http://schemas.microsoft.com/office/drawing/2010/main">
                                  <a14:imgLayer r:embed="rId11">
                                    <a14:imgEffect>
                                      <a14:backgroundRemoval t="2959" b="96450" l="4070" r="96512">
                                        <a14:foregroundMark x1="22093" y1="13609" x2="73837" y2="13609"/>
                                        <a14:foregroundMark x1="73837" y1="13609" x2="93023" y2="48521"/>
                                        <a14:foregroundMark x1="48837" y1="5917" x2="88372" y2="28994"/>
                                        <a14:foregroundMark x1="88372" y1="28994" x2="87791" y2="75740"/>
                                        <a14:foregroundMark x1="87791" y1="75740" x2="87209" y2="76923"/>
                                        <a14:foregroundMark x1="80814" y1="15976" x2="30233" y2="8284"/>
                                        <a14:foregroundMark x1="30233" y1="8284" x2="8140" y2="32544"/>
                                        <a14:foregroundMark x1="35465" y1="7692" x2="69767" y2="9467"/>
                                        <a14:foregroundMark x1="45930" y1="5917" x2="54070" y2="3550"/>
                                        <a14:foregroundMark x1="7558" y1="30769" x2="19186" y2="81065"/>
                                        <a14:foregroundMark x1="19186" y1="81065" x2="66860" y2="91716"/>
                                        <a14:foregroundMark x1="66860" y1="91716" x2="83140" y2="82249"/>
                                        <a14:foregroundMark x1="7558" y1="26627" x2="11628" y2="32544"/>
                                        <a14:foregroundMark x1="6395" y1="36095" x2="11628" y2="69231"/>
                                        <a14:foregroundMark x1="5814" y1="40828" x2="5814" y2="62130"/>
                                        <a14:foregroundMark x1="4070" y1="40828" x2="4070" y2="60355"/>
                                        <a14:foregroundMark x1="93605" y1="34911" x2="93023" y2="63905"/>
                                        <a14:foregroundMark x1="96512" y1="42604" x2="96512" y2="57988"/>
                                        <a14:foregroundMark x1="21512" y1="84024" x2="61047" y2="92899"/>
                                        <a14:foregroundMark x1="27907" y1="90533" x2="55233" y2="94083"/>
                                        <a14:foregroundMark x1="41860" y1="94675" x2="53488" y2="96450"/>
                                        <a14:backgroundMark x1="5814" y1="8284" x2="9302" y2="14793"/>
                                      </a14:backgroundRemoval>
                                    </a14:imgEffect>
                                  </a14:imgLayer>
                                </a14:imgProps>
                              </a:ext>
                              <a:ext uri="{28A0092B-C50C-407E-A947-70E740481C1C}">
                                <a14:useLocalDpi xmlns:a14="http://schemas.microsoft.com/office/drawing/2010/main" val="0"/>
                              </a:ext>
                            </a:extLst>
                          </a:blip>
                          <a:stretch>
                            <a:fillRect/>
                          </a:stretch>
                        </pic:blipFill>
                        <pic:spPr>
                          <a:xfrm>
                            <a:off x="5598795" y="83820"/>
                            <a:ext cx="1621790" cy="1593850"/>
                          </a:xfrm>
                          <a:prstGeom prst="rect">
                            <a:avLst/>
                          </a:prstGeom>
                        </pic:spPr>
                      </pic:pic>
                      <wps:wsp>
                        <wps:cNvPr id="217" name="Text Box 2"/>
                        <wps:cNvSpPr txBox="1">
                          <a:spLocks noChangeArrowheads="1"/>
                        </wps:cNvSpPr>
                        <wps:spPr bwMode="auto">
                          <a:xfrm>
                            <a:off x="-236220" y="76200"/>
                            <a:ext cx="6022340" cy="1323975"/>
                          </a:xfrm>
                          <a:prstGeom prst="rect">
                            <a:avLst/>
                          </a:prstGeom>
                          <a:noFill/>
                          <a:ln w="9525">
                            <a:noFill/>
                            <a:miter lim="800000"/>
                            <a:headEnd/>
                            <a:tailEnd/>
                          </a:ln>
                        </wps:spPr>
                        <wps:txb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DF48B9F" id="Group 1" o:spid="_x0000_s1026" style="position:absolute;left:0;text-align:left;margin-left:-4.8pt;margin-top:13.1pt;width:587.15pt;height:126.1pt;z-index:251664384;mso-position-horizontal-relative:margin;mso-width-relative:margin;mso-height-relative:margin" coordorigin="-2362,762" coordsize="74568,160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55987;top:838;width:16218;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">
                  <v:imagedata r:id="rId12" o:title=""/>
                </v:shape>
                <v:shapetype id="_x0000_t202" coordsize="21600,21600" o:spt="202" path="m,l,21600r21600,l21600,xe">
                  <v:stroke joinstyle="miter"/>
                  <v:path gradientshapeok="t" o:connecttype="rect"/>
                </v:shapetype>
                <v:shape id="Text Box 2" o:spid="_x0000_s1028" type="#_x0000_t202" style="position:absolute;left:-2362;top:762;width:60223;height:1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85D896C" w14:textId="77777777" w:rsidR="00CE7D88" w:rsidRPr="0096774A" w:rsidRDefault="00CE7D88" w:rsidP="00CE7D88">
                        <w:pPr>
                          <w:pStyle w:val="Informacindecontacto"/>
                          <w:jc w:val="right"/>
                          <w:rPr>
                            <w:rFonts w:ascii="Avenir Next LT Pro Light" w:hAnsi="Avenir Next LT Pro Light"/>
                            <w:color w:val="auto"/>
                            <w:sz w:val="32"/>
                            <w:szCs w:val="24"/>
                          </w:rPr>
                        </w:pPr>
                        <w:r w:rsidRPr="0096774A">
                          <w:rPr>
                            <w:rFonts w:ascii="Avenir Next LT Pro Light" w:hAnsi="Avenir Next LT Pro Light"/>
                            <w:color w:val="auto"/>
                            <w:sz w:val="32"/>
                            <w:szCs w:val="24"/>
                          </w:rPr>
                          <w:t>Grissel Ortiz Arroyo</w:t>
                        </w:r>
                      </w:p>
                      <w:p w14:paraId="276DC768" w14:textId="77777777"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Consejo Estatal de Rehabilitación de Puerto Rico (CERPR)</w:t>
                        </w:r>
                      </w:p>
                      <w:p w14:paraId="3987AC16" w14:textId="4107116F" w:rsidR="00CE7D88" w:rsidRPr="0096774A" w:rsidRDefault="00CE7D88" w:rsidP="00CE7D88">
                        <w:pPr>
                          <w:pStyle w:val="Informacindecontacto"/>
                          <w:jc w:val="right"/>
                          <w:rPr>
                            <w:rFonts w:ascii="Avenir Next LT Pro Light" w:hAnsi="Avenir Next LT Pro Light" w:cs="Arial"/>
                            <w:color w:val="auto"/>
                          </w:rPr>
                        </w:pPr>
                        <w:r w:rsidRPr="0096774A">
                          <w:rPr>
                            <w:rFonts w:ascii="Avenir Next LT Pro Light" w:hAnsi="Avenir Next LT Pro Light" w:cs="Arial"/>
                            <w:color w:val="auto"/>
                          </w:rPr>
                          <w:t>Año Fiscal Federal 202</w:t>
                        </w:r>
                        <w:r w:rsidR="009452EC">
                          <w:rPr>
                            <w:rFonts w:ascii="Avenir Next LT Pro Light" w:hAnsi="Avenir Next LT Pro Light" w:cs="Arial"/>
                            <w:color w:val="auto"/>
                          </w:rPr>
                          <w:t>5</w:t>
                        </w:r>
                        <w:r w:rsidRPr="0096774A">
                          <w:rPr>
                            <w:rFonts w:ascii="Avenir Next LT Pro Light" w:hAnsi="Avenir Next LT Pro Light" w:cs="Arial"/>
                            <w:color w:val="auto"/>
                          </w:rPr>
                          <w:t>-202</w:t>
                        </w:r>
                        <w:r w:rsidR="009452EC">
                          <w:rPr>
                            <w:rFonts w:ascii="Avenir Next LT Pro Light" w:hAnsi="Avenir Next LT Pro Light" w:cs="Arial"/>
                            <w:color w:val="auto"/>
                          </w:rPr>
                          <w:t>6</w:t>
                        </w:r>
                      </w:p>
                      <w:p w14:paraId="46077D45" w14:textId="77777777" w:rsidR="00CE7D88" w:rsidRPr="00EF47BE" w:rsidRDefault="00CE7D88" w:rsidP="00CE7D88">
                        <w:pPr>
                          <w:spacing w:before="0" w:after="0"/>
                          <w:jc w:val="right"/>
                          <w:rPr>
                            <w:rFonts w:ascii="Avenir Next LT Pro Light" w:hAnsi="Avenir Next LT Pro Light"/>
                            <w:sz w:val="22"/>
                            <w:szCs w:val="18"/>
                            <w:lang w:val="es-PR"/>
                          </w:rPr>
                        </w:pPr>
                      </w:p>
                      <w:p w14:paraId="437B7D7B" w14:textId="0F72E6A8" w:rsidR="0096774A" w:rsidRPr="009A7C7B" w:rsidRDefault="0096774A" w:rsidP="00CE7D88">
                        <w:pPr>
                          <w:spacing w:before="0" w:after="0"/>
                          <w:rPr>
                            <w:rFonts w:ascii="Avenir Next LT Pro Light" w:hAnsi="Avenir Next LT Pro Light"/>
                            <w:i/>
                            <w:iCs/>
                            <w:color w:val="FFFFFF" w:themeColor="background1"/>
                            <w:sz w:val="36"/>
                            <w:szCs w:val="28"/>
                            <w:lang w:val="es-PR"/>
                            <w14:textFill>
                              <w14:noFill/>
                            </w14:textFill>
                          </w:rPr>
                        </w:pPr>
                        <w:r w:rsidRPr="009A7C7B">
                          <w:rPr>
                            <w:rFonts w:ascii="Avenir Next LT Pro Light" w:hAnsi="Avenir Next LT Pro Light"/>
                            <w:i/>
                            <w:iCs/>
                            <w:sz w:val="36"/>
                            <w:szCs w:val="28"/>
                            <w:lang w:val="es-PR"/>
                          </w:rPr>
                          <w:t>Informe de Presidencia</w:t>
                        </w:r>
                      </w:p>
                    </w:txbxContent>
                  </v:textbox>
                </v:shape>
                <w10:wrap anchorx="margin"/>
              </v:group>
            </w:pict>
          </mc:Fallback>
        </mc:AlternateContent>
      </w:r>
      <w:r w:rsidR="00831721" w:rsidRPr="0041428F">
        <w:rPr>
          <w:noProof/>
        </w:rPr>
        <mc:AlternateContent>
          <mc:Choice Requires="wpg">
            <w:drawing>
              <wp:anchor distT="0" distB="0" distL="114300" distR="114300" simplePos="0" relativeHeight="251658240" behindDoc="1" locked="1" layoutInCell="1" allowOverlap="1" wp14:anchorId="4D833B5B" wp14:editId="42D0DF25">
                <wp:simplePos x="0" y="0"/>
                <wp:positionH relativeFrom="page">
                  <wp:align>left</wp:align>
                </wp:positionH>
                <wp:positionV relativeFrom="paragraph">
                  <wp:posOffset>-457200</wp:posOffset>
                </wp:positionV>
                <wp:extent cx="8244205" cy="2105025"/>
                <wp:effectExtent l="0" t="0" r="4445" b="9525"/>
                <wp:wrapNone/>
                <wp:docPr id="19"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4205" cy="2105246"/>
                          <a:chOff x="-7144" y="-7144"/>
                          <a:chExt cx="6000750" cy="1485899"/>
                        </a:xfrm>
                      </wpg:grpSpPr>
                      <wps:wsp>
                        <wps:cNvPr id="22" name="Freeform: Shape 22"/>
                        <wps:cNvSpPr/>
                        <wps:spPr>
                          <a:xfrm>
                            <a:off x="-7144" y="-7144"/>
                            <a:ext cx="6000750" cy="1485899"/>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gradFill>
                            <a:gsLst>
                              <a:gs pos="0">
                                <a:srgbClr val="E4D0B6"/>
                              </a:gs>
                              <a:gs pos="100000">
                                <a:srgbClr val="EADBC8"/>
                              </a:gs>
                            </a:gsLst>
                            <a:lin ang="0" scaled="1"/>
                          </a:gradFill>
                          <a:ln w="9525" cap="flat">
                            <a:noFill/>
                            <a:prstDash val="solid"/>
                            <a:miter/>
                          </a:ln>
                        </wps:spPr>
                        <wps:txb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rgbClr val="FFD653"/>
                              </a:gs>
                              <a:gs pos="100000">
                                <a:srgbClr val="FFFFCC"/>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833B5B" id="Graphic 17" o:spid="_x0000_s1029" alt="&quot;&quot;" style="position:absolute;left:0;text-align:left;margin-left:0;margin-top:-36pt;width:649.15pt;height:165.75pt;z-index:-251658240;mso-position-horizontal:left;mso-position-horizontal-relative:page;mso-width-relative:margin;mso-height-relative:margin" coordorigin="-71,-71" coordsize="60007,14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">
                <v:shape id="Freeform: Shape 22" o:spid="_x0000_s1030" style="position:absolute;left:-71;top:-71;width:60007;height:14858;visibility:visible;mso-wrap-style:square;v-text-anchor:middle" coordsize="6000750,19240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" adj="-11796480,,5400" path="m7144,1699736v,,1403032,618173,2927032,-215265c4459129,651986,5998369,893921,5998369,893921r,-886777l7144,7144r,1692592xe" fillcolor="#e4d0b6" stroked="f">
                  <v:fill color2="#eadbc8" angle="90" focus="100%" type="gradient"/>
                  <v:stroke joinstyle="miter"/>
                  <v:formulas/>
                  <v:path arrowok="t" o:connecttype="custom" o:connectlocs="7144,1312667;2934176,1146422;5998369,690354;5998369,5517;7144,5517;7144,1312667" o:connectangles="0,0,0,0,0,0" textboxrect="0,0,6000750,1924050"/>
                  <v:textbox>
                    <w:txbxContent>
                      <w:p w14:paraId="673E2F02" w14:textId="77777777" w:rsidR="0096774A" w:rsidRDefault="0096774A" w:rsidP="0096774A">
                        <w:pPr>
                          <w:pStyle w:val="Informacindecontacto"/>
                          <w:jc w:val="right"/>
                          <w:rPr>
                            <w:rFonts w:ascii="Arial" w:hAnsi="Arial" w:cs="Arial"/>
                            <w:b/>
                            <w:bCs/>
                            <w:i/>
                            <w:iCs/>
                            <w:color w:val="auto"/>
                            <w:u w:val="single"/>
                          </w:rPr>
                        </w:pPr>
                      </w:p>
                      <w:p w14:paraId="6EFE9FB8" w14:textId="77777777" w:rsidR="0096774A" w:rsidRDefault="0096774A" w:rsidP="0096774A">
                        <w:pPr>
                          <w:pStyle w:val="Informacindecontacto"/>
                          <w:jc w:val="right"/>
                          <w:rPr>
                            <w:rFonts w:ascii="Arial" w:hAnsi="Arial" w:cs="Arial"/>
                            <w:b/>
                            <w:bCs/>
                            <w:i/>
                            <w:iCs/>
                            <w:color w:val="auto"/>
                            <w:u w:val="single"/>
                          </w:rPr>
                        </w:pPr>
                      </w:p>
                      <w:p w14:paraId="4142183A" w14:textId="77777777" w:rsidR="0096774A" w:rsidRDefault="0096774A" w:rsidP="0096774A">
                        <w:pPr>
                          <w:pStyle w:val="Informacindecontacto"/>
                          <w:jc w:val="right"/>
                          <w:rPr>
                            <w:rFonts w:ascii="Arial" w:hAnsi="Arial" w:cs="Arial"/>
                            <w:b/>
                            <w:bCs/>
                            <w:i/>
                            <w:iCs/>
                            <w:color w:val="auto"/>
                            <w:u w:val="single"/>
                          </w:rPr>
                        </w:pPr>
                      </w:p>
                      <w:p w14:paraId="14CE19D0" w14:textId="77777777" w:rsidR="0096774A" w:rsidRDefault="0096774A" w:rsidP="0096774A">
                        <w:pPr>
                          <w:pStyle w:val="Informacindecontacto"/>
                          <w:jc w:val="right"/>
                          <w:rPr>
                            <w:rFonts w:ascii="Arial" w:hAnsi="Arial" w:cs="Arial"/>
                            <w:b/>
                            <w:bCs/>
                            <w:i/>
                            <w:iCs/>
                            <w:color w:val="auto"/>
                            <w:u w:val="single"/>
                          </w:rPr>
                        </w:pPr>
                      </w:p>
                      <w:p w14:paraId="21BB1CAE" w14:textId="77777777" w:rsidR="0096774A" w:rsidRDefault="0096774A" w:rsidP="0096774A">
                        <w:pPr>
                          <w:pStyle w:val="Informacindecontacto"/>
                          <w:jc w:val="right"/>
                          <w:rPr>
                            <w:rFonts w:ascii="Arial" w:hAnsi="Arial" w:cs="Arial"/>
                            <w:b/>
                            <w:bCs/>
                            <w:i/>
                            <w:iCs/>
                            <w:color w:val="auto"/>
                            <w:u w:val="single"/>
                          </w:rPr>
                        </w:pPr>
                      </w:p>
                      <w:p w14:paraId="3DD9F43D" w14:textId="77777777" w:rsidR="0096774A" w:rsidRDefault="0096774A" w:rsidP="0096774A">
                        <w:pPr>
                          <w:pStyle w:val="Informacindecontacto"/>
                          <w:jc w:val="right"/>
                          <w:rPr>
                            <w:rFonts w:ascii="Arial" w:hAnsi="Arial" w:cs="Arial"/>
                            <w:b/>
                            <w:bCs/>
                            <w:i/>
                            <w:iCs/>
                            <w:color w:val="auto"/>
                            <w:u w:val="single"/>
                          </w:rPr>
                        </w:pPr>
                      </w:p>
                      <w:p w14:paraId="3A3C5499" w14:textId="77777777" w:rsidR="0096774A" w:rsidRDefault="0096774A" w:rsidP="0096774A">
                        <w:pPr>
                          <w:pStyle w:val="Informacindecontacto"/>
                          <w:jc w:val="right"/>
                          <w:rPr>
                            <w:rFonts w:ascii="Arial" w:hAnsi="Arial" w:cs="Arial"/>
                            <w:b/>
                            <w:bCs/>
                            <w:i/>
                            <w:iCs/>
                            <w:color w:val="auto"/>
                            <w:u w:val="single"/>
                          </w:rPr>
                        </w:pPr>
                      </w:p>
                    </w:txbxContent>
                  </v:textbox>
                </v:shape>
                <v:shape id="Freeform: Shape 23" o:spid="_x0000_s1031"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" path="m7144,7144r,606742c647224,1034891,2136934,964406,3546634,574834,4882039,205264,5998369,893921,5998369,893921r,-886777l7144,7144xe" fillcolor="#ffd653" stroked="f">
                  <v:fill color2="#ffc" rotate="t" angle="90" focus="100%" type="gradient"/>
                  <v:stroke joinstyle="miter"/>
                  <v:path arrowok="t" o:connecttype="custom" o:connectlocs="7144,7144;7144,613886;3546634,574834;5998369,893921;5998369,7144;7144,7144" o:connectangles="0,0,0,0,0,0"/>
                </v:shape>
                <w10:wrap anchorx="page"/>
                <w10:anchorlock/>
              </v:group>
            </w:pict>
          </mc:Fallback>
        </mc:AlternateContent>
      </w:r>
    </w:p>
    <w:p w14:paraId="29197E53" w14:textId="2993773C" w:rsidR="003D381D" w:rsidRDefault="003D381D" w:rsidP="00CE7D88">
      <w:pPr>
        <w:spacing w:before="120" w:after="0"/>
        <w:rPr>
          <w:rFonts w:ascii="Avenir Next LT Pro Light" w:hAnsi="Avenir Next LT Pro Light" w:cs="Arial"/>
          <w:color w:val="auto"/>
          <w:lang w:val="es-ES"/>
        </w:rPr>
      </w:pPr>
    </w:p>
    <w:p w14:paraId="4A5F962F" w14:textId="77777777" w:rsidR="003D381D" w:rsidRDefault="003D381D" w:rsidP="00CE7D88">
      <w:pPr>
        <w:spacing w:before="120" w:after="0"/>
        <w:rPr>
          <w:rFonts w:ascii="Avenir Next LT Pro Light" w:hAnsi="Avenir Next LT Pro Light" w:cs="Arial"/>
          <w:color w:val="auto"/>
          <w:lang w:val="es-ES"/>
        </w:rPr>
      </w:pPr>
    </w:p>
    <w:p w14:paraId="203560C5" w14:textId="77777777" w:rsidR="00AE7AEC" w:rsidRDefault="00AE7AEC" w:rsidP="00CE7D88">
      <w:pPr>
        <w:spacing w:before="120" w:after="0"/>
        <w:rPr>
          <w:rFonts w:ascii="Avenir Next LT Pro Light" w:hAnsi="Avenir Next LT Pro Light" w:cs="Arial"/>
          <w:color w:val="auto"/>
          <w:lang w:val="es-ES"/>
        </w:rPr>
      </w:pPr>
    </w:p>
    <w:p w14:paraId="11BD2B7D" w14:textId="77777777" w:rsidR="00AE7AEC" w:rsidRDefault="00AE7AEC" w:rsidP="00CE7D88">
      <w:pPr>
        <w:spacing w:before="120" w:after="0"/>
        <w:rPr>
          <w:rFonts w:ascii="Avenir Next LT Pro Light" w:hAnsi="Avenir Next LT Pro Light" w:cs="Arial"/>
          <w:color w:val="auto"/>
          <w:lang w:val="es-ES"/>
        </w:rPr>
      </w:pPr>
    </w:p>
    <w:p w14:paraId="6966962B" w14:textId="77777777" w:rsidR="00AE7AEC" w:rsidRDefault="00AE7AEC" w:rsidP="00CE7D88">
      <w:pPr>
        <w:spacing w:before="120" w:after="0"/>
        <w:rPr>
          <w:rFonts w:ascii="Avenir Next LT Pro Light" w:hAnsi="Avenir Next LT Pro Light" w:cs="Arial"/>
          <w:color w:val="auto"/>
          <w:lang w:val="es-ES"/>
        </w:rPr>
      </w:pPr>
    </w:p>
    <w:p w14:paraId="7E5FD5F3" w14:textId="2B0CE0BB" w:rsidR="0096774A" w:rsidRPr="00100CA6" w:rsidRDefault="00862BAD" w:rsidP="00CE7D88">
      <w:pPr>
        <w:spacing w:before="120" w:after="0"/>
        <w:rPr>
          <w:rFonts w:ascii="Arial" w:hAnsi="Arial" w:cs="Arial"/>
          <w:color w:val="auto"/>
          <w:lang w:val="es-ES"/>
        </w:rPr>
      </w:pPr>
      <w:r w:rsidRPr="00100CA6">
        <w:rPr>
          <w:rFonts w:ascii="Arial" w:hAnsi="Arial" w:cs="Arial"/>
          <w:color w:val="auto"/>
          <w:lang w:val="es-ES"/>
        </w:rPr>
        <w:t xml:space="preserve">         </w:t>
      </w:r>
      <w:r w:rsidR="00411263" w:rsidRPr="00100CA6">
        <w:rPr>
          <w:rFonts w:ascii="Arial" w:hAnsi="Arial" w:cs="Arial"/>
          <w:color w:val="auto"/>
          <w:lang w:val="es-ES"/>
        </w:rPr>
        <w:t xml:space="preserve"> </w:t>
      </w:r>
      <w:r w:rsidR="0096774A" w:rsidRPr="00100CA6">
        <w:rPr>
          <w:rFonts w:ascii="Arial" w:hAnsi="Arial" w:cs="Arial"/>
          <w:color w:val="auto"/>
          <w:lang w:val="es-ES"/>
        </w:rPr>
        <w:t>Gestiones Realizadas</w:t>
      </w:r>
      <w:r w:rsidR="00D1391E" w:rsidRPr="00100CA6">
        <w:rPr>
          <w:rFonts w:ascii="Arial" w:hAnsi="Arial" w:cs="Arial"/>
          <w:color w:val="auto"/>
          <w:lang w:val="es-ES"/>
        </w:rPr>
        <w:t xml:space="preserve">:  </w:t>
      </w:r>
      <w:r w:rsidR="00945405" w:rsidRPr="00100CA6">
        <w:rPr>
          <w:rFonts w:ascii="Arial" w:hAnsi="Arial" w:cs="Arial"/>
          <w:color w:val="auto"/>
          <w:lang w:val="es-ES"/>
        </w:rPr>
        <w:t>M</w:t>
      </w:r>
      <w:r w:rsidR="0013404D">
        <w:rPr>
          <w:rFonts w:ascii="Arial" w:hAnsi="Arial" w:cs="Arial"/>
          <w:color w:val="auto"/>
          <w:lang w:val="es-ES"/>
        </w:rPr>
        <w:t>ayo</w:t>
      </w:r>
      <w:r w:rsidR="00A301A5">
        <w:rPr>
          <w:rFonts w:ascii="Arial" w:hAnsi="Arial" w:cs="Arial"/>
          <w:color w:val="auto"/>
          <w:lang w:val="es-ES"/>
        </w:rPr>
        <w:t>, Junio y Julio</w:t>
      </w:r>
      <w:r w:rsidR="00945405" w:rsidRPr="00100CA6">
        <w:rPr>
          <w:rFonts w:ascii="Arial" w:hAnsi="Arial" w:cs="Arial"/>
          <w:color w:val="auto"/>
          <w:lang w:val="es-ES"/>
        </w:rPr>
        <w:t xml:space="preserve"> 2026</w:t>
      </w:r>
    </w:p>
    <w:p w14:paraId="43D7FEB3" w14:textId="77777777" w:rsidR="0096774A" w:rsidRDefault="0096774A" w:rsidP="0096774A">
      <w:pPr>
        <w:pStyle w:val="ListParagraph"/>
        <w:spacing w:before="0" w:after="0"/>
        <w:ind w:left="1890"/>
        <w:jc w:val="both"/>
        <w:rPr>
          <w:rFonts w:ascii="Avenir Next LT Pro Light" w:hAnsi="Avenir Next LT Pro Light" w:cs="Arial"/>
          <w:b/>
          <w:bCs/>
          <w:color w:val="000000" w:themeColor="text1"/>
        </w:rPr>
      </w:pPr>
    </w:p>
    <w:p w14:paraId="162CD627" w14:textId="214135F2" w:rsidR="0096774A" w:rsidRPr="00100CA6" w:rsidRDefault="009E7044" w:rsidP="00CE7D88">
      <w:pPr>
        <w:pStyle w:val="ListParagraph"/>
        <w:numPr>
          <w:ilvl w:val="0"/>
          <w:numId w:val="5"/>
        </w:numPr>
        <w:spacing w:before="0" w:after="0"/>
        <w:jc w:val="both"/>
        <w:rPr>
          <w:rFonts w:ascii="Arial" w:hAnsi="Arial" w:cs="Arial"/>
          <w:b/>
          <w:bCs/>
          <w:i/>
          <w:iCs/>
          <w:color w:val="FF0000"/>
        </w:rPr>
      </w:pPr>
      <w:r>
        <w:rPr>
          <w:rFonts w:ascii="Arial" w:hAnsi="Arial" w:cs="Arial"/>
          <w:b/>
          <w:bCs/>
          <w:i/>
          <w:iCs/>
          <w:color w:val="FF0000"/>
        </w:rPr>
        <w:t>M</w:t>
      </w:r>
      <w:r w:rsidR="00A301A5">
        <w:rPr>
          <w:rFonts w:ascii="Arial" w:hAnsi="Arial" w:cs="Arial"/>
          <w:b/>
          <w:bCs/>
          <w:i/>
          <w:iCs/>
          <w:color w:val="FF0000"/>
        </w:rPr>
        <w:t>ayo</w:t>
      </w:r>
      <w:r w:rsidR="00322188" w:rsidRPr="00100CA6">
        <w:rPr>
          <w:rFonts w:ascii="Arial" w:hAnsi="Arial" w:cs="Arial"/>
          <w:b/>
          <w:bCs/>
          <w:i/>
          <w:iCs/>
          <w:color w:val="FF0000"/>
        </w:rPr>
        <w:t xml:space="preserve"> 2026</w:t>
      </w:r>
    </w:p>
    <w:p w14:paraId="512044C6" w14:textId="77777777" w:rsidR="0096774A" w:rsidRPr="00100CA6" w:rsidRDefault="0096774A" w:rsidP="0096774A">
      <w:pPr>
        <w:pStyle w:val="ListParagraph"/>
        <w:spacing w:before="0" w:after="0"/>
        <w:ind w:left="1890"/>
        <w:jc w:val="both"/>
        <w:rPr>
          <w:rFonts w:ascii="Avenir Next LT Pro Light" w:hAnsi="Avenir Next LT Pro Light" w:cs="Arial"/>
          <w:b/>
          <w:bCs/>
          <w:i/>
          <w:iCs/>
          <w:color w:val="000000" w:themeColor="text1"/>
          <w:sz w:val="20"/>
          <w:szCs w:val="16"/>
        </w:rPr>
      </w:pPr>
    </w:p>
    <w:p w14:paraId="137C4414" w14:textId="376DEA0D" w:rsidR="00612E30" w:rsidRPr="00612E30" w:rsidRDefault="00B150DF" w:rsidP="00946461">
      <w:pPr>
        <w:pStyle w:val="ListParagraph"/>
        <w:numPr>
          <w:ilvl w:val="0"/>
          <w:numId w:val="23"/>
        </w:numPr>
        <w:spacing w:before="0" w:after="0"/>
        <w:ind w:left="720" w:firstLine="0"/>
        <w:jc w:val="both"/>
        <w:rPr>
          <w:rFonts w:ascii="Arial" w:hAnsi="Arial" w:cs="Arial"/>
          <w:color w:val="000000" w:themeColor="text1"/>
          <w:lang w:val="es-PR"/>
        </w:rPr>
      </w:pPr>
      <w:r w:rsidRPr="00B150DF">
        <w:rPr>
          <w:rFonts w:ascii="Arial" w:hAnsi="Arial" w:cs="Arial"/>
          <w:b/>
          <w:bCs/>
          <w:color w:val="000000" w:themeColor="text1"/>
          <w:lang w:val="es-PR"/>
        </w:rPr>
        <w:t>13 de mayo</w:t>
      </w:r>
      <w:r>
        <w:rPr>
          <w:rFonts w:ascii="Arial" w:hAnsi="Arial" w:cs="Arial"/>
          <w:color w:val="000000" w:themeColor="text1"/>
          <w:lang w:val="es-PR"/>
        </w:rPr>
        <w:t xml:space="preserve"> - </w:t>
      </w:r>
      <w:r w:rsidR="00612E30" w:rsidRPr="00BB69F9">
        <w:rPr>
          <w:rFonts w:ascii="Arial" w:hAnsi="Arial" w:cs="Arial"/>
          <w:color w:val="000000" w:themeColor="text1"/>
          <w:lang w:val="es-PR"/>
        </w:rPr>
        <w:t xml:space="preserve">Se compartió con los miembros del Consejo información relacionada con la actividad organizada por la Defensoría de las Personas con Impedimentos, titulada </w:t>
      </w:r>
      <w:r w:rsidR="00A02FDC" w:rsidRPr="00A02FDC">
        <w:rPr>
          <w:rFonts w:ascii="Arial" w:hAnsi="Arial" w:cs="Arial"/>
          <w:b/>
          <w:bCs/>
          <w:color w:val="000000" w:themeColor="text1"/>
          <w:lang w:val="es-PR"/>
        </w:rPr>
        <w:t>“Acceso</w:t>
      </w:r>
      <w:r w:rsidR="00917B03">
        <w:rPr>
          <w:rFonts w:ascii="Arial" w:hAnsi="Arial" w:cs="Arial"/>
          <w:b/>
          <w:bCs/>
          <w:color w:val="000000" w:themeColor="text1"/>
          <w:lang w:val="es-PR"/>
        </w:rPr>
        <w:t xml:space="preserve"> </w:t>
      </w:r>
      <w:r w:rsidR="00A02FDC" w:rsidRPr="00A02FDC">
        <w:rPr>
          <w:rFonts w:ascii="Arial" w:hAnsi="Arial" w:cs="Arial"/>
          <w:b/>
          <w:bCs/>
          <w:color w:val="000000" w:themeColor="text1"/>
          <w:lang w:val="es-PR"/>
        </w:rPr>
        <w:t>Total de Derechos Reales”</w:t>
      </w:r>
      <w:r w:rsidR="00612E30" w:rsidRPr="00BB69F9">
        <w:rPr>
          <w:rFonts w:ascii="Arial" w:hAnsi="Arial" w:cs="Arial"/>
          <w:color w:val="000000" w:themeColor="text1"/>
          <w:lang w:val="es-PR"/>
        </w:rPr>
        <w:t>, a celebrarse el 2</w:t>
      </w:r>
      <w:r w:rsidR="00FC3D3C">
        <w:rPr>
          <w:rFonts w:ascii="Arial" w:hAnsi="Arial" w:cs="Arial"/>
          <w:color w:val="000000" w:themeColor="text1"/>
          <w:lang w:val="es-PR"/>
        </w:rPr>
        <w:t xml:space="preserve">1 de mayo </w:t>
      </w:r>
      <w:r w:rsidR="00612E30" w:rsidRPr="00BB69F9">
        <w:rPr>
          <w:rFonts w:ascii="Arial" w:hAnsi="Arial" w:cs="Arial"/>
          <w:color w:val="000000" w:themeColor="text1"/>
          <w:lang w:val="es-PR"/>
        </w:rPr>
        <w:t xml:space="preserve">de 2026 en </w:t>
      </w:r>
      <w:r w:rsidR="002E548B">
        <w:rPr>
          <w:rFonts w:ascii="Arial" w:hAnsi="Arial" w:cs="Arial"/>
          <w:color w:val="000000" w:themeColor="text1"/>
          <w:lang w:val="es-PR"/>
        </w:rPr>
        <w:t>el Club Rotario de Río Piedras, San Juan</w:t>
      </w:r>
      <w:r w:rsidR="00612E30" w:rsidRPr="00BB69F9">
        <w:rPr>
          <w:rFonts w:ascii="Arial" w:hAnsi="Arial" w:cs="Arial"/>
          <w:color w:val="000000" w:themeColor="text1"/>
          <w:lang w:val="es-PR"/>
        </w:rPr>
        <w:t>, Puerto Rico, con el propósito de exhortarlos a participar en dicho evento.</w:t>
      </w:r>
    </w:p>
    <w:p w14:paraId="0EFC6B6F" w14:textId="77777777" w:rsidR="00612E30" w:rsidRPr="00B150DF" w:rsidRDefault="00612E30" w:rsidP="00B150DF">
      <w:pPr>
        <w:spacing w:before="0" w:after="0"/>
        <w:jc w:val="both"/>
        <w:rPr>
          <w:rFonts w:ascii="Arial" w:hAnsi="Arial" w:cs="Arial"/>
          <w:color w:val="000000" w:themeColor="text1"/>
          <w:lang w:val="es-PR"/>
        </w:rPr>
      </w:pPr>
    </w:p>
    <w:p w14:paraId="30710FC3" w14:textId="214C80F8" w:rsidR="00C122A3" w:rsidRDefault="00E414BE" w:rsidP="00946461">
      <w:pPr>
        <w:pStyle w:val="ListParagraph"/>
        <w:numPr>
          <w:ilvl w:val="0"/>
          <w:numId w:val="23"/>
        </w:numPr>
        <w:spacing w:before="0" w:after="0"/>
        <w:ind w:left="720" w:firstLine="0"/>
        <w:jc w:val="both"/>
        <w:rPr>
          <w:rFonts w:ascii="Arial" w:hAnsi="Arial" w:cs="Arial"/>
          <w:color w:val="000000" w:themeColor="text1"/>
          <w:lang w:val="es-PR"/>
        </w:rPr>
      </w:pPr>
      <w:r>
        <w:rPr>
          <w:rFonts w:ascii="Arial" w:hAnsi="Arial" w:cs="Arial"/>
          <w:b/>
          <w:bCs/>
          <w:color w:val="000000" w:themeColor="text1"/>
        </w:rPr>
        <w:t>18</w:t>
      </w:r>
      <w:r w:rsidR="00D16D53">
        <w:rPr>
          <w:rFonts w:ascii="Arial" w:hAnsi="Arial" w:cs="Arial"/>
          <w:b/>
          <w:bCs/>
          <w:color w:val="000000" w:themeColor="text1"/>
        </w:rPr>
        <w:t>, 21</w:t>
      </w:r>
      <w:r w:rsidR="008C456E">
        <w:rPr>
          <w:rFonts w:ascii="Arial" w:hAnsi="Arial" w:cs="Arial"/>
          <w:b/>
          <w:bCs/>
          <w:color w:val="000000" w:themeColor="text1"/>
        </w:rPr>
        <w:t>, 28</w:t>
      </w:r>
      <w:r>
        <w:rPr>
          <w:rFonts w:ascii="Arial" w:hAnsi="Arial" w:cs="Arial"/>
          <w:b/>
          <w:bCs/>
          <w:color w:val="000000" w:themeColor="text1"/>
        </w:rPr>
        <w:t xml:space="preserve"> de mayo </w:t>
      </w:r>
      <w:r w:rsidRPr="00E414BE">
        <w:rPr>
          <w:rFonts w:ascii="Arial" w:hAnsi="Arial" w:cs="Arial"/>
          <w:color w:val="000000" w:themeColor="text1"/>
        </w:rPr>
        <w:t>-</w:t>
      </w:r>
      <w:r w:rsidR="008958E1" w:rsidRPr="005B3ACD">
        <w:rPr>
          <w:rFonts w:ascii="Arial" w:hAnsi="Arial" w:cs="Arial"/>
          <w:color w:val="000000" w:themeColor="text1"/>
        </w:rPr>
        <w:t xml:space="preserve"> </w:t>
      </w:r>
      <w:r w:rsidR="00755652" w:rsidRPr="00755652">
        <w:rPr>
          <w:rFonts w:ascii="Arial" w:hAnsi="Arial" w:cs="Arial"/>
          <w:color w:val="000000" w:themeColor="text1"/>
          <w:lang w:val="es-PR"/>
        </w:rPr>
        <w:t>Se recib</w:t>
      </w:r>
      <w:r w:rsidR="001128B9">
        <w:rPr>
          <w:rFonts w:ascii="Arial" w:hAnsi="Arial" w:cs="Arial"/>
          <w:color w:val="000000" w:themeColor="text1"/>
          <w:lang w:val="es-PR"/>
        </w:rPr>
        <w:t>e</w:t>
      </w:r>
      <w:r w:rsidR="00755652" w:rsidRPr="00755652">
        <w:rPr>
          <w:rFonts w:ascii="Arial" w:hAnsi="Arial" w:cs="Arial"/>
          <w:color w:val="000000" w:themeColor="text1"/>
          <w:lang w:val="es-PR"/>
        </w:rPr>
        <w:t xml:space="preserve"> boletín informativo de la Coalición Nacional de Consejos Estatales de Rehabilitación (NCSRC), el cual fue leído para conocimiento y consideración de los asuntos en él contenidos.</w:t>
      </w:r>
    </w:p>
    <w:p w14:paraId="109B35C5" w14:textId="77777777" w:rsidR="00477969" w:rsidRPr="00477969" w:rsidRDefault="00477969" w:rsidP="00477969">
      <w:pPr>
        <w:spacing w:before="0" w:after="0"/>
        <w:jc w:val="both"/>
        <w:rPr>
          <w:rFonts w:ascii="Arial" w:hAnsi="Arial" w:cs="Arial"/>
          <w:color w:val="000000" w:themeColor="text1"/>
          <w:lang w:val="es-PR"/>
        </w:rPr>
      </w:pPr>
    </w:p>
    <w:p w14:paraId="63E73967" w14:textId="47E27D6C" w:rsidR="00946505" w:rsidRPr="00D1461A" w:rsidRDefault="00AC6D35" w:rsidP="00A341D7">
      <w:pPr>
        <w:pStyle w:val="ListParagraph"/>
        <w:numPr>
          <w:ilvl w:val="0"/>
          <w:numId w:val="23"/>
        </w:numPr>
        <w:tabs>
          <w:tab w:val="left" w:pos="1440"/>
        </w:tabs>
        <w:spacing w:before="0" w:after="0"/>
        <w:ind w:left="720" w:firstLine="0"/>
        <w:jc w:val="both"/>
        <w:rPr>
          <w:rFonts w:ascii="Arial" w:hAnsi="Arial" w:cs="Arial"/>
          <w:color w:val="000000" w:themeColor="text1"/>
          <w:lang w:val="es-PR"/>
        </w:rPr>
      </w:pPr>
      <w:r w:rsidRPr="00D1461A">
        <w:rPr>
          <w:rFonts w:ascii="Arial" w:hAnsi="Arial" w:cs="Arial"/>
          <w:color w:val="000000" w:themeColor="text1"/>
          <w:lang w:val="es-PR"/>
        </w:rPr>
        <w:t xml:space="preserve">Se trabajó, en conjunto con el Comité Ejecutivo, en la evaluación y discusión de diversos asuntos presentados por la Sra. María Laura Cabrera, directora ejecutiva del Consejo, relacionados con la reprogramación de la partida presupuestaria destinada a acomodos razonables, la contratación </w:t>
      </w:r>
      <w:r w:rsidR="0098120F" w:rsidRPr="00D1461A">
        <w:rPr>
          <w:rFonts w:ascii="Arial" w:hAnsi="Arial" w:cs="Arial"/>
          <w:color w:val="000000" w:themeColor="text1"/>
          <w:lang w:val="es-PR"/>
        </w:rPr>
        <w:t>del asistente administrativo</w:t>
      </w:r>
      <w:r w:rsidRPr="00D1461A">
        <w:rPr>
          <w:rFonts w:ascii="Arial" w:hAnsi="Arial" w:cs="Arial"/>
          <w:color w:val="000000" w:themeColor="text1"/>
          <w:lang w:val="es-PR"/>
        </w:rPr>
        <w:t>, el pago del servicio de internet y la contratación del servicio de manejo de las redes sociales del Consejo Estatal de Rehabilitación de Puerto Rico (CERPR).</w:t>
      </w:r>
    </w:p>
    <w:p w14:paraId="60E74D76" w14:textId="77777777" w:rsidR="007C7568" w:rsidRDefault="007C7568" w:rsidP="00D234E4">
      <w:pPr>
        <w:tabs>
          <w:tab w:val="left" w:pos="3060"/>
        </w:tabs>
        <w:spacing w:before="0" w:after="0"/>
        <w:jc w:val="both"/>
        <w:rPr>
          <w:rFonts w:ascii="Arial" w:hAnsi="Arial" w:cs="Arial"/>
          <w:color w:val="000000" w:themeColor="text1"/>
          <w:lang w:val="es-PR"/>
        </w:rPr>
      </w:pPr>
    </w:p>
    <w:p w14:paraId="4AE962A8" w14:textId="60AA39B2" w:rsidR="007C7568" w:rsidRPr="005060B5" w:rsidRDefault="0098120F" w:rsidP="005060B5">
      <w:pPr>
        <w:pStyle w:val="ListParagraph"/>
        <w:numPr>
          <w:ilvl w:val="0"/>
          <w:numId w:val="23"/>
        </w:numPr>
        <w:tabs>
          <w:tab w:val="left" w:pos="1440"/>
        </w:tabs>
        <w:spacing w:before="0" w:after="0"/>
        <w:ind w:left="720" w:firstLine="0"/>
        <w:jc w:val="both"/>
        <w:rPr>
          <w:rFonts w:ascii="Arial" w:hAnsi="Arial" w:cs="Arial"/>
          <w:color w:val="000000" w:themeColor="text1"/>
          <w:lang w:val="es-PR"/>
        </w:rPr>
      </w:pPr>
      <w:r w:rsidRPr="005060B5">
        <w:rPr>
          <w:rFonts w:ascii="Arial" w:hAnsi="Arial" w:cs="Arial"/>
          <w:color w:val="000000" w:themeColor="text1"/>
          <w:lang w:val="es-PR"/>
        </w:rPr>
        <w:t xml:space="preserve">Se revisó la carta de justificación preparada por la directora ejecutiva, relacionada con la solicitud de asignación presupuestaria para la creación de </w:t>
      </w:r>
      <w:r w:rsidR="002E2799" w:rsidRPr="005060B5">
        <w:rPr>
          <w:rFonts w:ascii="Arial" w:hAnsi="Arial" w:cs="Arial"/>
          <w:color w:val="000000" w:themeColor="text1"/>
          <w:lang w:val="es-PR"/>
        </w:rPr>
        <w:t>l</w:t>
      </w:r>
      <w:r w:rsidRPr="005060B5">
        <w:rPr>
          <w:rFonts w:ascii="Arial" w:hAnsi="Arial" w:cs="Arial"/>
          <w:color w:val="000000" w:themeColor="text1"/>
          <w:lang w:val="es-PR"/>
        </w:rPr>
        <w:t>a partida destinada a la contratación de</w:t>
      </w:r>
      <w:r w:rsidR="002E2799" w:rsidRPr="005060B5">
        <w:rPr>
          <w:rFonts w:ascii="Arial" w:hAnsi="Arial" w:cs="Arial"/>
          <w:color w:val="000000" w:themeColor="text1"/>
          <w:lang w:val="es-PR"/>
        </w:rPr>
        <w:t>l</w:t>
      </w:r>
      <w:r w:rsidRPr="005060B5">
        <w:rPr>
          <w:rFonts w:ascii="Arial" w:hAnsi="Arial" w:cs="Arial"/>
          <w:color w:val="000000" w:themeColor="text1"/>
          <w:lang w:val="es-PR"/>
        </w:rPr>
        <w:t xml:space="preserve"> asistente administrativo</w:t>
      </w:r>
      <w:r w:rsidR="002E2799" w:rsidRPr="005060B5">
        <w:rPr>
          <w:rFonts w:ascii="Arial" w:hAnsi="Arial" w:cs="Arial"/>
          <w:color w:val="000000" w:themeColor="text1"/>
          <w:lang w:val="es-PR"/>
        </w:rPr>
        <w:t xml:space="preserve"> </w:t>
      </w:r>
      <w:r w:rsidRPr="005060B5">
        <w:rPr>
          <w:rFonts w:ascii="Arial" w:hAnsi="Arial" w:cs="Arial"/>
          <w:color w:val="000000" w:themeColor="text1"/>
          <w:lang w:val="es-PR"/>
        </w:rPr>
        <w:t>y al pago de</w:t>
      </w:r>
      <w:r w:rsidR="002E2799" w:rsidRPr="005060B5">
        <w:rPr>
          <w:rFonts w:ascii="Arial" w:hAnsi="Arial" w:cs="Arial"/>
          <w:color w:val="000000" w:themeColor="text1"/>
          <w:lang w:val="es-PR"/>
        </w:rPr>
        <w:t xml:space="preserve"> </w:t>
      </w:r>
      <w:r w:rsidRPr="005060B5">
        <w:rPr>
          <w:rFonts w:ascii="Arial" w:hAnsi="Arial" w:cs="Arial"/>
          <w:color w:val="000000" w:themeColor="text1"/>
          <w:lang w:val="es-PR"/>
        </w:rPr>
        <w:t>acomodo razonable.</w:t>
      </w:r>
    </w:p>
    <w:p w14:paraId="5AB3AE96" w14:textId="77777777" w:rsidR="007C7568" w:rsidRDefault="007C7568" w:rsidP="00D234E4">
      <w:pPr>
        <w:tabs>
          <w:tab w:val="left" w:pos="3060"/>
        </w:tabs>
        <w:spacing w:before="0" w:after="0"/>
        <w:jc w:val="both"/>
        <w:rPr>
          <w:rFonts w:ascii="Arial" w:hAnsi="Arial" w:cs="Arial"/>
          <w:color w:val="000000" w:themeColor="text1"/>
          <w:lang w:val="es-PR"/>
        </w:rPr>
      </w:pPr>
    </w:p>
    <w:p w14:paraId="0AE55FAA" w14:textId="2F74179A" w:rsidR="00FE73DB" w:rsidRDefault="007D25D4" w:rsidP="00CE0DFC">
      <w:pPr>
        <w:pStyle w:val="ListParagraph"/>
        <w:numPr>
          <w:ilvl w:val="0"/>
          <w:numId w:val="23"/>
        </w:numPr>
        <w:spacing w:before="0" w:after="0"/>
        <w:ind w:left="720" w:firstLine="0"/>
        <w:jc w:val="both"/>
        <w:rPr>
          <w:rFonts w:ascii="Arial" w:hAnsi="Arial" w:cs="Arial"/>
          <w:color w:val="000000" w:themeColor="text1"/>
          <w:lang w:val="es-PR"/>
        </w:rPr>
      </w:pPr>
      <w:r w:rsidRPr="007A5498">
        <w:rPr>
          <w:rFonts w:ascii="Arial" w:hAnsi="Arial" w:cs="Arial"/>
          <w:b/>
          <w:bCs/>
          <w:color w:val="000000" w:themeColor="text1"/>
          <w:lang w:val="es-PR"/>
        </w:rPr>
        <w:t>20</w:t>
      </w:r>
      <w:r w:rsidR="00CB5FC5" w:rsidRPr="007A5498">
        <w:rPr>
          <w:rFonts w:ascii="Arial" w:hAnsi="Arial" w:cs="Arial"/>
          <w:b/>
          <w:bCs/>
          <w:color w:val="000000" w:themeColor="text1"/>
          <w:lang w:val="es-PR"/>
        </w:rPr>
        <w:t xml:space="preserve"> de ma</w:t>
      </w:r>
      <w:r w:rsidRPr="007A5498">
        <w:rPr>
          <w:rFonts w:ascii="Arial" w:hAnsi="Arial" w:cs="Arial"/>
          <w:b/>
          <w:bCs/>
          <w:color w:val="000000" w:themeColor="text1"/>
          <w:lang w:val="es-PR"/>
        </w:rPr>
        <w:t>yo</w:t>
      </w:r>
      <w:r w:rsidR="00CB5FC5" w:rsidRPr="007A5498">
        <w:rPr>
          <w:rFonts w:ascii="Arial" w:hAnsi="Arial" w:cs="Arial"/>
          <w:b/>
          <w:bCs/>
          <w:color w:val="000000" w:themeColor="text1"/>
          <w:lang w:val="es-PR"/>
        </w:rPr>
        <w:t xml:space="preserve"> </w:t>
      </w:r>
      <w:r w:rsidR="00FE140C" w:rsidRPr="007A5498">
        <w:rPr>
          <w:rFonts w:ascii="Arial" w:hAnsi="Arial" w:cs="Arial"/>
          <w:color w:val="000000" w:themeColor="text1"/>
          <w:lang w:val="es-PR"/>
        </w:rPr>
        <w:t xml:space="preserve">– </w:t>
      </w:r>
      <w:r w:rsidR="007A5498" w:rsidRPr="007A5498">
        <w:rPr>
          <w:rFonts w:ascii="Arial" w:hAnsi="Arial" w:cs="Arial"/>
          <w:color w:val="000000" w:themeColor="text1"/>
          <w:lang w:val="es-PR"/>
        </w:rPr>
        <w:t>La Reunión Ordinaria se celebró de manera virtual, debido a que la sesión originalmente programada para realizarse de forma presencial el 13 de mayo de 2026 no pudo llevarse a cabo por motivos relacionados con mi estado de salud. No obstante, el acomodo razonable mediante interpretación en lenguaje de señas no pudo brindarse de manera adecuada durante la reunión virtual, debido a problemas de conectividad que afectaron la señal de las intérpretes, lo que limitó la prestación efectiva de dicho servicio.</w:t>
      </w:r>
    </w:p>
    <w:p w14:paraId="38D1173D" w14:textId="77777777" w:rsidR="00A54F39" w:rsidRPr="00A54F39" w:rsidRDefault="00A54F39" w:rsidP="00A54F39">
      <w:pPr>
        <w:pStyle w:val="ListParagraph"/>
        <w:rPr>
          <w:rFonts w:ascii="Arial" w:hAnsi="Arial" w:cs="Arial"/>
          <w:color w:val="000000" w:themeColor="text1"/>
          <w:lang w:val="es-PR"/>
        </w:rPr>
      </w:pPr>
    </w:p>
    <w:p w14:paraId="73E1CF0D" w14:textId="60DBE432" w:rsidR="00A54F39" w:rsidRDefault="00A54F39" w:rsidP="00CE0DFC">
      <w:pPr>
        <w:pStyle w:val="ListParagraph"/>
        <w:numPr>
          <w:ilvl w:val="0"/>
          <w:numId w:val="23"/>
        </w:numPr>
        <w:spacing w:before="0" w:after="0"/>
        <w:ind w:left="720" w:firstLine="0"/>
        <w:jc w:val="both"/>
        <w:rPr>
          <w:rFonts w:ascii="Arial" w:hAnsi="Arial" w:cs="Arial"/>
          <w:color w:val="000000" w:themeColor="text1"/>
          <w:lang w:val="es-PR"/>
        </w:rPr>
      </w:pPr>
      <w:r w:rsidRPr="003C2CF9">
        <w:rPr>
          <w:rFonts w:ascii="Arial" w:hAnsi="Arial" w:cs="Arial"/>
          <w:b/>
          <w:bCs/>
          <w:color w:val="000000" w:themeColor="text1"/>
          <w:lang w:val="es-PR"/>
        </w:rPr>
        <w:t>21 de mayo</w:t>
      </w:r>
      <w:r>
        <w:rPr>
          <w:rFonts w:ascii="Arial" w:hAnsi="Arial" w:cs="Arial"/>
          <w:color w:val="000000" w:themeColor="text1"/>
          <w:lang w:val="es-PR"/>
        </w:rPr>
        <w:t xml:space="preserve"> </w:t>
      </w:r>
      <w:r w:rsidR="00887DE6">
        <w:rPr>
          <w:rFonts w:ascii="Arial" w:hAnsi="Arial" w:cs="Arial"/>
          <w:color w:val="000000" w:themeColor="text1"/>
          <w:lang w:val="es-PR"/>
        </w:rPr>
        <w:t>–</w:t>
      </w:r>
      <w:r>
        <w:rPr>
          <w:rFonts w:ascii="Arial" w:hAnsi="Arial" w:cs="Arial"/>
          <w:color w:val="000000" w:themeColor="text1"/>
          <w:lang w:val="es-PR"/>
        </w:rPr>
        <w:t xml:space="preserve"> </w:t>
      </w:r>
      <w:r w:rsidR="00CC676A" w:rsidRPr="00CC676A">
        <w:rPr>
          <w:rFonts w:ascii="Arial" w:hAnsi="Arial" w:cs="Arial"/>
          <w:color w:val="000000" w:themeColor="text1"/>
          <w:lang w:val="es-PR"/>
        </w:rPr>
        <w:t xml:space="preserve">Participé, junto con la directora ejecutiva y los concejales Sr. Pedro Mounier Ferrer y Lcdo. William Pellot Ocasio, en la actividad organizada por la Defensoría de las Personas con Impedimentos, titulada </w:t>
      </w:r>
      <w:r w:rsidR="00CC676A" w:rsidRPr="00CC676A">
        <w:rPr>
          <w:rFonts w:ascii="Arial" w:hAnsi="Arial" w:cs="Arial"/>
          <w:b/>
          <w:bCs/>
          <w:color w:val="000000" w:themeColor="text1"/>
          <w:lang w:val="es-PR"/>
        </w:rPr>
        <w:t>“Acceso Total de Derechos Reales”</w:t>
      </w:r>
      <w:r w:rsidR="00CC676A" w:rsidRPr="00CC676A">
        <w:rPr>
          <w:rFonts w:ascii="Arial" w:hAnsi="Arial" w:cs="Arial"/>
          <w:color w:val="000000" w:themeColor="text1"/>
          <w:lang w:val="es-PR"/>
        </w:rPr>
        <w:t>. Durante la actividad, el Lcdo. William Pellot Ocasio participó como recurso en una de las presentaciones.</w:t>
      </w:r>
    </w:p>
    <w:p w14:paraId="187A4463" w14:textId="77777777" w:rsidR="00781B51" w:rsidRPr="00781B51" w:rsidRDefault="00781B51" w:rsidP="00781B51">
      <w:pPr>
        <w:pStyle w:val="ListParagraph"/>
        <w:rPr>
          <w:rFonts w:ascii="Arial" w:hAnsi="Arial" w:cs="Arial"/>
          <w:color w:val="000000" w:themeColor="text1"/>
          <w:lang w:val="es-PR"/>
        </w:rPr>
      </w:pPr>
    </w:p>
    <w:p w14:paraId="697B1424" w14:textId="128E2A63" w:rsidR="00010316" w:rsidRDefault="00781B51" w:rsidP="006B28E2">
      <w:pPr>
        <w:pStyle w:val="ListParagraph"/>
        <w:numPr>
          <w:ilvl w:val="0"/>
          <w:numId w:val="23"/>
        </w:numPr>
        <w:spacing w:before="0" w:after="0"/>
        <w:ind w:left="720" w:firstLine="0"/>
        <w:jc w:val="both"/>
        <w:rPr>
          <w:rFonts w:ascii="Arial" w:hAnsi="Arial" w:cs="Arial"/>
          <w:color w:val="000000" w:themeColor="text1"/>
          <w:lang w:val="es-PR"/>
        </w:rPr>
      </w:pPr>
      <w:r w:rsidRPr="00CE4C00">
        <w:rPr>
          <w:rFonts w:ascii="Arial" w:hAnsi="Arial" w:cs="Arial"/>
          <w:b/>
          <w:bCs/>
          <w:color w:val="000000" w:themeColor="text1"/>
          <w:lang w:val="es-PR"/>
        </w:rPr>
        <w:t>22 de mayo</w:t>
      </w:r>
      <w:r w:rsidRPr="00CE4C00">
        <w:rPr>
          <w:rFonts w:ascii="Arial" w:hAnsi="Arial" w:cs="Arial"/>
          <w:color w:val="000000" w:themeColor="text1"/>
          <w:lang w:val="es-PR"/>
        </w:rPr>
        <w:t xml:space="preserve"> – </w:t>
      </w:r>
      <w:r w:rsidR="00CE4C00" w:rsidRPr="00CE4C00">
        <w:rPr>
          <w:rFonts w:ascii="Arial" w:hAnsi="Arial" w:cs="Arial"/>
          <w:color w:val="000000" w:themeColor="text1"/>
          <w:lang w:val="es-PR"/>
        </w:rPr>
        <w:t xml:space="preserve">Se dio lectura al correo electrónico enviado por el Sr. Pedro Mounier Ferrer, tesorero del Consejo Estatal de Rehabilitación de Puerto Rico (CERPR), mediante el cual compartió el boletín del Departamento del Trabajo Federal, de fecha 22 de mayo de 2026, titulado </w:t>
      </w:r>
      <w:r w:rsidR="00CE4C00" w:rsidRPr="00CE4C00">
        <w:rPr>
          <w:rFonts w:ascii="Arial" w:hAnsi="Arial" w:cs="Arial"/>
          <w:i/>
          <w:iCs/>
          <w:color w:val="000000" w:themeColor="text1"/>
          <w:lang w:val="es-PR"/>
        </w:rPr>
        <w:t>Turning Paychecks into Financial Independence</w:t>
      </w:r>
      <w:r w:rsidR="00CE4C00" w:rsidRPr="00CE4C00">
        <w:rPr>
          <w:rFonts w:ascii="Arial" w:hAnsi="Arial" w:cs="Arial"/>
          <w:color w:val="000000" w:themeColor="text1"/>
          <w:lang w:val="es-PR"/>
        </w:rPr>
        <w:t xml:space="preserve"> (Transformando los ingresos laborales en independencia financiera).</w:t>
      </w:r>
    </w:p>
    <w:p w14:paraId="1364EDC7" w14:textId="77777777" w:rsidR="00A11B40" w:rsidRDefault="00A11B40" w:rsidP="00983592">
      <w:pPr>
        <w:spacing w:before="0" w:after="0"/>
        <w:jc w:val="both"/>
        <w:rPr>
          <w:rFonts w:ascii="Arial" w:hAnsi="Arial" w:cs="Arial"/>
          <w:color w:val="000000" w:themeColor="text1"/>
          <w:lang w:val="es-PR"/>
        </w:rPr>
      </w:pPr>
    </w:p>
    <w:p w14:paraId="0D6DF2DA" w14:textId="2E1C7F93" w:rsidR="006F47C1" w:rsidRDefault="00A11B40" w:rsidP="00A11B40">
      <w:pPr>
        <w:pStyle w:val="ListParagraph"/>
        <w:numPr>
          <w:ilvl w:val="0"/>
          <w:numId w:val="23"/>
        </w:numPr>
        <w:tabs>
          <w:tab w:val="left" w:pos="1440"/>
        </w:tabs>
        <w:spacing w:before="0" w:after="0"/>
        <w:ind w:left="720" w:firstLine="0"/>
        <w:jc w:val="both"/>
        <w:rPr>
          <w:rFonts w:ascii="Arial" w:hAnsi="Arial" w:cs="Arial"/>
          <w:color w:val="000000" w:themeColor="text1"/>
          <w:lang w:val="es-PR"/>
        </w:rPr>
      </w:pPr>
      <w:r w:rsidRPr="00A11B40">
        <w:rPr>
          <w:rFonts w:ascii="Arial" w:hAnsi="Arial" w:cs="Arial"/>
          <w:color w:val="000000" w:themeColor="text1"/>
          <w:lang w:val="es-PR"/>
        </w:rPr>
        <w:t xml:space="preserve">Se revisó el borrador de la comunicación preparada por la </w:t>
      </w:r>
      <w:r w:rsidR="00A615FA" w:rsidRPr="00A11B40">
        <w:rPr>
          <w:rFonts w:ascii="Arial" w:hAnsi="Arial" w:cs="Arial"/>
          <w:color w:val="000000" w:themeColor="text1"/>
          <w:lang w:val="es-PR"/>
        </w:rPr>
        <w:t>directora ejecutiva</w:t>
      </w:r>
      <w:r w:rsidRPr="00A11B40">
        <w:rPr>
          <w:rFonts w:ascii="Arial" w:hAnsi="Arial" w:cs="Arial"/>
          <w:color w:val="000000" w:themeColor="text1"/>
          <w:lang w:val="es-PR"/>
        </w:rPr>
        <w:t xml:space="preserve">, referente a la carta de justificación y a la reprogramación de partidas presupuestarias para cubrir los costos </w:t>
      </w:r>
      <w:r w:rsidRPr="00A11B40">
        <w:rPr>
          <w:rFonts w:ascii="Arial" w:hAnsi="Arial" w:cs="Arial"/>
          <w:color w:val="000000" w:themeColor="text1"/>
          <w:lang w:val="es-PR"/>
        </w:rPr>
        <w:lastRenderedPageBreak/>
        <w:t xml:space="preserve">asociados a la contratación de una Asistente Administrativa, la provisión de acomodos razonables y el pago de compensación, con el propósito de remitir oficialmente dicha información a la Dra. Rosa H. Lugo Cabán, Administradora de la Administración de Rehabilitación Vocacional. Como resultado de las gestiones realizadas, se informó que </w:t>
      </w:r>
      <w:r w:rsidRPr="00A615FA">
        <w:rPr>
          <w:rFonts w:ascii="Arial" w:hAnsi="Arial" w:cs="Arial"/>
          <w:b/>
          <w:bCs/>
          <w:color w:val="000000" w:themeColor="text1"/>
          <w:lang w:val="es-PR"/>
        </w:rPr>
        <w:t>no será necesario</w:t>
      </w:r>
      <w:r w:rsidRPr="00A11B40">
        <w:rPr>
          <w:rFonts w:ascii="Arial" w:hAnsi="Arial" w:cs="Arial"/>
          <w:color w:val="000000" w:themeColor="text1"/>
          <w:lang w:val="es-PR"/>
        </w:rPr>
        <w:t xml:space="preserve"> solicitar una asignación presupuestaria adicional para atender estos conceptos.</w:t>
      </w:r>
    </w:p>
    <w:p w14:paraId="29BC978A" w14:textId="77777777" w:rsidR="00FF647B" w:rsidRPr="00FF647B" w:rsidRDefault="00FF647B" w:rsidP="00FF647B">
      <w:pPr>
        <w:pStyle w:val="ListParagraph"/>
        <w:rPr>
          <w:rFonts w:ascii="Arial" w:hAnsi="Arial" w:cs="Arial"/>
          <w:color w:val="000000" w:themeColor="text1"/>
          <w:lang w:val="es-PR"/>
        </w:rPr>
      </w:pPr>
    </w:p>
    <w:p w14:paraId="0E3F340D" w14:textId="52608B7D" w:rsidR="00FF647B" w:rsidRDefault="00536148" w:rsidP="008966C4">
      <w:pPr>
        <w:pStyle w:val="ListParagraph"/>
        <w:numPr>
          <w:ilvl w:val="0"/>
          <w:numId w:val="23"/>
        </w:numPr>
        <w:tabs>
          <w:tab w:val="left" w:pos="1440"/>
        </w:tabs>
        <w:spacing w:before="0" w:after="0"/>
        <w:ind w:left="720" w:firstLine="0"/>
        <w:jc w:val="both"/>
        <w:rPr>
          <w:rFonts w:ascii="Arial" w:hAnsi="Arial" w:cs="Arial"/>
          <w:color w:val="000000" w:themeColor="text1"/>
          <w:lang w:val="es-PR"/>
        </w:rPr>
      </w:pPr>
      <w:r w:rsidRPr="00570482">
        <w:rPr>
          <w:rFonts w:ascii="Arial" w:hAnsi="Arial" w:cs="Arial"/>
          <w:b/>
          <w:bCs/>
          <w:color w:val="000000" w:themeColor="text1"/>
          <w:lang w:val="es-PR"/>
        </w:rPr>
        <w:t xml:space="preserve">28 de </w:t>
      </w:r>
      <w:r w:rsidR="001D1B8C" w:rsidRPr="00570482">
        <w:rPr>
          <w:rFonts w:ascii="Arial" w:hAnsi="Arial" w:cs="Arial"/>
          <w:b/>
          <w:bCs/>
          <w:color w:val="000000" w:themeColor="text1"/>
          <w:lang w:val="es-PR"/>
        </w:rPr>
        <w:t>mayo</w:t>
      </w:r>
      <w:r w:rsidR="001D1B8C" w:rsidRPr="002B52C6">
        <w:rPr>
          <w:rFonts w:ascii="Arial" w:hAnsi="Arial" w:cs="Arial"/>
          <w:color w:val="000000" w:themeColor="text1"/>
          <w:lang w:val="es-PR"/>
        </w:rPr>
        <w:t xml:space="preserve"> – </w:t>
      </w:r>
      <w:r w:rsidR="002B52C6" w:rsidRPr="002B52C6">
        <w:rPr>
          <w:rFonts w:ascii="Arial" w:hAnsi="Arial" w:cs="Arial"/>
          <w:color w:val="000000" w:themeColor="text1"/>
          <w:lang w:val="es-PR"/>
        </w:rPr>
        <w:t>Se remitió al pleno del Consejo Estatal de Rehabilitación de Puerto Rico (CERPR) la información enviada con motivo de la conmemoración del Día Mundial de Concienciación sobre la Asistencia Tecnológica, relacionada con la serie de seminarios web gratuitos organizada por el Programa de Asistencia Tecnológica de Puerto Rico (PRATP), en colaboración con</w:t>
      </w:r>
      <w:r w:rsidR="002C2ABE">
        <w:rPr>
          <w:rFonts w:ascii="Arial" w:hAnsi="Arial" w:cs="Arial"/>
          <w:color w:val="000000" w:themeColor="text1"/>
          <w:lang w:val="es-PR"/>
        </w:rPr>
        <w:t xml:space="preserve"> </w:t>
      </w:r>
      <w:r w:rsidR="002B52C6" w:rsidRPr="002B52C6">
        <w:rPr>
          <w:rFonts w:ascii="Arial" w:hAnsi="Arial" w:cs="Arial"/>
          <w:color w:val="000000" w:themeColor="text1"/>
          <w:lang w:val="es-PR"/>
        </w:rPr>
        <w:t>la Defensoría de las Personas con Impedimentos, el Departamento de Desarrollo Económico y Comercio y la A</w:t>
      </w:r>
      <w:r w:rsidR="002C2ABE">
        <w:rPr>
          <w:rFonts w:ascii="Arial" w:hAnsi="Arial" w:cs="Arial"/>
          <w:color w:val="000000" w:themeColor="text1"/>
          <w:lang w:val="es-PR"/>
        </w:rPr>
        <w:t>dministración</w:t>
      </w:r>
      <w:r w:rsidR="002B52C6" w:rsidRPr="002B52C6">
        <w:rPr>
          <w:rFonts w:ascii="Arial" w:hAnsi="Arial" w:cs="Arial"/>
          <w:color w:val="000000" w:themeColor="text1"/>
          <w:lang w:val="es-PR"/>
        </w:rPr>
        <w:t xml:space="preserve"> de Rehabilitación Vocacional. </w:t>
      </w:r>
      <w:r w:rsidR="002B52C6" w:rsidRPr="002C2ABE">
        <w:rPr>
          <w:rFonts w:ascii="Arial" w:hAnsi="Arial" w:cs="Arial"/>
          <w:color w:val="000000" w:themeColor="text1"/>
          <w:lang w:val="es-PR"/>
        </w:rPr>
        <w:t xml:space="preserve">La comunicación incluyó el calendario de los </w:t>
      </w:r>
      <w:r w:rsidR="007F64E1" w:rsidRPr="002C2ABE">
        <w:rPr>
          <w:rFonts w:ascii="Arial" w:hAnsi="Arial" w:cs="Arial"/>
          <w:color w:val="000000" w:themeColor="text1"/>
          <w:lang w:val="es-PR"/>
        </w:rPr>
        <w:t>Webinars</w:t>
      </w:r>
      <w:r w:rsidR="002B52C6" w:rsidRPr="002C2ABE">
        <w:rPr>
          <w:rFonts w:ascii="Arial" w:hAnsi="Arial" w:cs="Arial"/>
          <w:color w:val="000000" w:themeColor="text1"/>
          <w:lang w:val="es-PR"/>
        </w:rPr>
        <w:t>, enfocados en el acceso a servicios, empleo, acomodos razonables y recursos dirigidos a personas con impedimentos.</w:t>
      </w:r>
    </w:p>
    <w:p w14:paraId="200B9753" w14:textId="77777777" w:rsidR="007F64E1" w:rsidRPr="007F64E1" w:rsidRDefault="007F64E1" w:rsidP="007F64E1">
      <w:pPr>
        <w:pStyle w:val="ListParagraph"/>
        <w:rPr>
          <w:rFonts w:ascii="Arial" w:hAnsi="Arial" w:cs="Arial"/>
          <w:color w:val="000000" w:themeColor="text1"/>
          <w:lang w:val="es-PR"/>
        </w:rPr>
      </w:pPr>
    </w:p>
    <w:p w14:paraId="3028C479" w14:textId="075FA4C0" w:rsidR="0021407C" w:rsidRDefault="0042600E" w:rsidP="0021407C">
      <w:pPr>
        <w:pStyle w:val="ListParagraph"/>
        <w:numPr>
          <w:ilvl w:val="0"/>
          <w:numId w:val="5"/>
        </w:numPr>
        <w:spacing w:before="0" w:after="0"/>
        <w:jc w:val="both"/>
        <w:rPr>
          <w:rFonts w:ascii="Arial" w:hAnsi="Arial" w:cs="Arial"/>
          <w:b/>
          <w:bCs/>
          <w:i/>
          <w:iCs/>
          <w:color w:val="FF0000"/>
        </w:rPr>
      </w:pPr>
      <w:r>
        <w:rPr>
          <w:rFonts w:ascii="Arial" w:hAnsi="Arial" w:cs="Arial"/>
          <w:b/>
          <w:bCs/>
          <w:i/>
          <w:iCs/>
          <w:color w:val="FF0000"/>
        </w:rPr>
        <w:t>Junio</w:t>
      </w:r>
      <w:r w:rsidR="0021407C" w:rsidRPr="00100CA6">
        <w:rPr>
          <w:rFonts w:ascii="Arial" w:hAnsi="Arial" w:cs="Arial"/>
          <w:b/>
          <w:bCs/>
          <w:i/>
          <w:iCs/>
          <w:color w:val="FF0000"/>
        </w:rPr>
        <w:t xml:space="preserve"> 2026</w:t>
      </w:r>
    </w:p>
    <w:p w14:paraId="707D8FB7" w14:textId="77777777" w:rsidR="00046F29" w:rsidRDefault="00046F29" w:rsidP="00046F29">
      <w:pPr>
        <w:spacing w:before="0" w:after="0"/>
        <w:jc w:val="both"/>
        <w:rPr>
          <w:rFonts w:ascii="Arial" w:hAnsi="Arial" w:cs="Arial"/>
          <w:b/>
          <w:bCs/>
          <w:i/>
          <w:iCs/>
          <w:color w:val="FF0000"/>
        </w:rPr>
      </w:pPr>
    </w:p>
    <w:p w14:paraId="5D925E8A" w14:textId="377A4C2B" w:rsidR="00046F29" w:rsidRDefault="00046F29" w:rsidP="00046F29">
      <w:pPr>
        <w:pStyle w:val="ListParagraph"/>
        <w:numPr>
          <w:ilvl w:val="0"/>
          <w:numId w:val="23"/>
        </w:numPr>
        <w:spacing w:before="0" w:after="0"/>
        <w:ind w:left="720" w:firstLine="0"/>
        <w:jc w:val="both"/>
        <w:rPr>
          <w:rFonts w:ascii="Arial" w:hAnsi="Arial" w:cs="Arial"/>
          <w:color w:val="000000" w:themeColor="text1"/>
          <w:lang w:val="es-PR"/>
        </w:rPr>
      </w:pPr>
      <w:r w:rsidRPr="00046F29">
        <w:rPr>
          <w:rFonts w:ascii="Arial" w:hAnsi="Arial" w:cs="Arial"/>
          <w:b/>
          <w:bCs/>
          <w:color w:val="000000" w:themeColor="text1"/>
          <w:lang w:val="es-PR"/>
        </w:rPr>
        <w:t>1, 8</w:t>
      </w:r>
      <w:r w:rsidR="001F1A68">
        <w:rPr>
          <w:rFonts w:ascii="Arial" w:hAnsi="Arial" w:cs="Arial"/>
          <w:b/>
          <w:bCs/>
          <w:color w:val="000000" w:themeColor="text1"/>
          <w:lang w:val="es-PR"/>
        </w:rPr>
        <w:t>, 18</w:t>
      </w:r>
      <w:r w:rsidR="00106290">
        <w:rPr>
          <w:rFonts w:ascii="Arial" w:hAnsi="Arial" w:cs="Arial"/>
          <w:b/>
          <w:bCs/>
          <w:color w:val="000000" w:themeColor="text1"/>
          <w:lang w:val="es-PR"/>
        </w:rPr>
        <w:t>, 21</w:t>
      </w:r>
      <w:r w:rsidR="00D70989">
        <w:rPr>
          <w:rFonts w:ascii="Arial" w:hAnsi="Arial" w:cs="Arial"/>
          <w:b/>
          <w:bCs/>
          <w:color w:val="000000" w:themeColor="text1"/>
          <w:lang w:val="es-PR"/>
        </w:rPr>
        <w:t>, 23</w:t>
      </w:r>
      <w:r w:rsidR="009F750A">
        <w:rPr>
          <w:rFonts w:ascii="Arial" w:hAnsi="Arial" w:cs="Arial"/>
          <w:b/>
          <w:bCs/>
          <w:color w:val="000000" w:themeColor="text1"/>
          <w:lang w:val="es-PR"/>
        </w:rPr>
        <w:t>, 24</w:t>
      </w:r>
      <w:r w:rsidRPr="00046F29">
        <w:rPr>
          <w:rFonts w:ascii="Arial" w:hAnsi="Arial" w:cs="Arial"/>
          <w:b/>
          <w:bCs/>
          <w:color w:val="000000" w:themeColor="text1"/>
          <w:lang w:val="es-PR"/>
        </w:rPr>
        <w:t xml:space="preserve"> de junio</w:t>
      </w:r>
      <w:r>
        <w:rPr>
          <w:rFonts w:ascii="Arial" w:hAnsi="Arial" w:cs="Arial"/>
          <w:color w:val="000000" w:themeColor="text1"/>
          <w:lang w:val="es-PR"/>
        </w:rPr>
        <w:t xml:space="preserve"> - </w:t>
      </w:r>
      <w:r w:rsidRPr="00755652">
        <w:rPr>
          <w:rFonts w:ascii="Arial" w:hAnsi="Arial" w:cs="Arial"/>
          <w:color w:val="000000" w:themeColor="text1"/>
          <w:lang w:val="es-PR"/>
        </w:rPr>
        <w:t>Se recib</w:t>
      </w:r>
      <w:r>
        <w:rPr>
          <w:rFonts w:ascii="Arial" w:hAnsi="Arial" w:cs="Arial"/>
          <w:color w:val="000000" w:themeColor="text1"/>
          <w:lang w:val="es-PR"/>
        </w:rPr>
        <w:t>e</w:t>
      </w:r>
      <w:r w:rsidRPr="00755652">
        <w:rPr>
          <w:rFonts w:ascii="Arial" w:hAnsi="Arial" w:cs="Arial"/>
          <w:color w:val="000000" w:themeColor="text1"/>
          <w:lang w:val="es-PR"/>
        </w:rPr>
        <w:t xml:space="preserve"> boletín informativo de la Coalición Nacional de Consejos Estatales de Rehabilitación (NCSRC), el cual fue leído para conocimiento y consideración de los asuntos en él contenidos.</w:t>
      </w:r>
    </w:p>
    <w:p w14:paraId="3459779C" w14:textId="77777777" w:rsidR="00D1437A" w:rsidRPr="00046F29" w:rsidRDefault="00D1437A" w:rsidP="00D1437A">
      <w:pPr>
        <w:spacing w:before="0" w:after="0"/>
        <w:jc w:val="both"/>
        <w:rPr>
          <w:rFonts w:ascii="Arial" w:hAnsi="Arial" w:cs="Arial"/>
          <w:color w:val="auto"/>
          <w:lang w:val="es-PR"/>
        </w:rPr>
      </w:pPr>
    </w:p>
    <w:p w14:paraId="7F0FBE9D" w14:textId="25B35E7E" w:rsidR="00C40244" w:rsidRDefault="00580301" w:rsidP="00C272A4">
      <w:pPr>
        <w:pStyle w:val="ListParagraph"/>
        <w:numPr>
          <w:ilvl w:val="0"/>
          <w:numId w:val="26"/>
        </w:numPr>
        <w:spacing w:before="0" w:after="0"/>
        <w:ind w:left="720" w:firstLine="0"/>
        <w:jc w:val="both"/>
        <w:rPr>
          <w:rFonts w:ascii="Arial" w:hAnsi="Arial" w:cs="Arial"/>
          <w:color w:val="auto"/>
          <w:lang w:val="es-PR"/>
        </w:rPr>
      </w:pPr>
      <w:r>
        <w:rPr>
          <w:rFonts w:ascii="Arial" w:hAnsi="Arial" w:cs="Arial"/>
          <w:b/>
          <w:bCs/>
          <w:color w:val="auto"/>
        </w:rPr>
        <w:t>1ro de junio</w:t>
      </w:r>
      <w:r w:rsidR="00510F5F" w:rsidRPr="00BF5B97">
        <w:rPr>
          <w:rFonts w:ascii="Arial" w:hAnsi="Arial" w:cs="Arial"/>
          <w:b/>
          <w:bCs/>
          <w:color w:val="auto"/>
        </w:rPr>
        <w:t xml:space="preserve"> </w:t>
      </w:r>
      <w:r w:rsidR="006751B2" w:rsidRPr="00BF5B97">
        <w:rPr>
          <w:rFonts w:ascii="Arial" w:hAnsi="Arial" w:cs="Arial"/>
          <w:b/>
          <w:bCs/>
          <w:color w:val="auto"/>
        </w:rPr>
        <w:t xml:space="preserve">– </w:t>
      </w:r>
      <w:r w:rsidR="00770EDB" w:rsidRPr="00770EDB">
        <w:rPr>
          <w:rFonts w:ascii="Arial" w:hAnsi="Arial" w:cs="Arial"/>
          <w:color w:val="auto"/>
          <w:lang w:val="es-PR"/>
        </w:rPr>
        <w:t xml:space="preserve">Se participó en un </w:t>
      </w:r>
      <w:r w:rsidR="00297C4B" w:rsidRPr="00770EDB">
        <w:rPr>
          <w:rFonts w:ascii="Arial" w:hAnsi="Arial" w:cs="Arial"/>
          <w:color w:val="auto"/>
          <w:lang w:val="es-PR"/>
        </w:rPr>
        <w:t>Webinar</w:t>
      </w:r>
      <w:r w:rsidR="00297C4B">
        <w:rPr>
          <w:rFonts w:ascii="Arial" w:hAnsi="Arial" w:cs="Arial"/>
          <w:color w:val="auto"/>
          <w:lang w:val="es-PR"/>
        </w:rPr>
        <w:t xml:space="preserve"> </w:t>
      </w:r>
      <w:r w:rsidR="00770EDB" w:rsidRPr="00770EDB">
        <w:rPr>
          <w:rFonts w:ascii="Arial" w:hAnsi="Arial" w:cs="Arial"/>
          <w:color w:val="auto"/>
          <w:lang w:val="es-PR"/>
        </w:rPr>
        <w:t>organizado por el Programa de Asistencia Tecnológica de Puerto Rico (PRATP), enfocado en las funciones de la Defensoría de las Personas con Impedimentos y en los acomodos razonables en el empleo.</w:t>
      </w:r>
    </w:p>
    <w:p w14:paraId="521DA853" w14:textId="5DBFCB5B" w:rsidR="00500E24" w:rsidRDefault="00500E24" w:rsidP="00500E24">
      <w:pPr>
        <w:pStyle w:val="ListParagraph"/>
        <w:rPr>
          <w:rFonts w:ascii="Arial" w:hAnsi="Arial" w:cs="Arial"/>
          <w:b/>
          <w:bCs/>
          <w:color w:val="000000" w:themeColor="text1"/>
          <w:lang w:val="es-PR"/>
        </w:rPr>
      </w:pPr>
    </w:p>
    <w:p w14:paraId="1CAFB875" w14:textId="57B5A9BD" w:rsidR="00B86F5A" w:rsidRDefault="00B86F5A" w:rsidP="00B86F5A">
      <w:pPr>
        <w:pStyle w:val="ListParagraph"/>
        <w:numPr>
          <w:ilvl w:val="0"/>
          <w:numId w:val="26"/>
        </w:numPr>
        <w:spacing w:before="0" w:after="0"/>
        <w:ind w:left="720" w:firstLine="0"/>
        <w:jc w:val="both"/>
        <w:rPr>
          <w:rFonts w:ascii="Arial" w:hAnsi="Arial" w:cs="Arial"/>
          <w:color w:val="auto"/>
          <w:lang w:val="es-PR"/>
        </w:rPr>
      </w:pPr>
      <w:r>
        <w:rPr>
          <w:rFonts w:ascii="Arial" w:hAnsi="Arial" w:cs="Arial"/>
          <w:b/>
          <w:bCs/>
          <w:color w:val="000000" w:themeColor="text1"/>
          <w:lang w:val="es-PR"/>
        </w:rPr>
        <w:t xml:space="preserve">2 de junio </w:t>
      </w:r>
      <w:r>
        <w:rPr>
          <w:rFonts w:ascii="Arial" w:hAnsi="Arial" w:cs="Arial"/>
          <w:color w:val="000000" w:themeColor="text1"/>
          <w:lang w:val="es-PR"/>
        </w:rPr>
        <w:t xml:space="preserve">- </w:t>
      </w:r>
      <w:r w:rsidRPr="00770EDB">
        <w:rPr>
          <w:rFonts w:ascii="Arial" w:hAnsi="Arial" w:cs="Arial"/>
          <w:color w:val="auto"/>
          <w:lang w:val="es-PR"/>
        </w:rPr>
        <w:t xml:space="preserve">Se participó en un </w:t>
      </w:r>
      <w:r w:rsidR="00297C4B" w:rsidRPr="00770EDB">
        <w:rPr>
          <w:rFonts w:ascii="Arial" w:hAnsi="Arial" w:cs="Arial"/>
          <w:color w:val="auto"/>
          <w:lang w:val="es-PR"/>
        </w:rPr>
        <w:t>Webinar</w:t>
      </w:r>
      <w:r w:rsidRPr="00770EDB">
        <w:rPr>
          <w:rFonts w:ascii="Arial" w:hAnsi="Arial" w:cs="Arial"/>
          <w:color w:val="auto"/>
          <w:lang w:val="es-PR"/>
        </w:rPr>
        <w:t xml:space="preserve"> organizado por el Programa de Asistencia Tecnológica de Puerto Rico (PRATP), enfocado en las funciones de </w:t>
      </w:r>
      <w:r w:rsidR="00297C4B" w:rsidRPr="00297C4B">
        <w:rPr>
          <w:rFonts w:ascii="Arial" w:hAnsi="Arial" w:cs="Arial"/>
          <w:color w:val="auto"/>
          <w:lang w:val="es-PR"/>
        </w:rPr>
        <w:t>Conexión Laboral</w:t>
      </w:r>
      <w:r w:rsidRPr="00770EDB">
        <w:rPr>
          <w:rFonts w:ascii="Arial" w:hAnsi="Arial" w:cs="Arial"/>
          <w:color w:val="auto"/>
          <w:lang w:val="es-PR"/>
        </w:rPr>
        <w:t>.</w:t>
      </w:r>
    </w:p>
    <w:p w14:paraId="0866A879" w14:textId="13B2BDFB" w:rsidR="00354543" w:rsidRDefault="00354543" w:rsidP="00354543">
      <w:pPr>
        <w:spacing w:before="0" w:after="0"/>
        <w:jc w:val="both"/>
        <w:rPr>
          <w:rFonts w:ascii="Arial" w:hAnsi="Arial" w:cs="Arial"/>
          <w:color w:val="auto"/>
          <w:lang w:val="es-PR"/>
        </w:rPr>
      </w:pPr>
    </w:p>
    <w:p w14:paraId="53ADF84A" w14:textId="7236157E" w:rsidR="0000175C" w:rsidRPr="0059745A" w:rsidRDefault="00A6218F" w:rsidP="005F52DB">
      <w:pPr>
        <w:pStyle w:val="ListParagraph"/>
        <w:numPr>
          <w:ilvl w:val="0"/>
          <w:numId w:val="27"/>
        </w:numPr>
        <w:spacing w:before="0" w:after="0"/>
        <w:ind w:left="720" w:firstLine="0"/>
        <w:jc w:val="both"/>
        <w:rPr>
          <w:rFonts w:ascii="Arial" w:eastAsia="Calibri" w:hAnsi="Arial" w:cs="Arial"/>
          <w:b/>
          <w:bCs/>
          <w:color w:val="000000"/>
          <w:kern w:val="0"/>
          <w:szCs w:val="24"/>
        </w:rPr>
      </w:pPr>
      <w:r w:rsidRPr="0059745A">
        <w:rPr>
          <w:rFonts w:ascii="Arial" w:hAnsi="Arial" w:cs="Arial"/>
          <w:b/>
          <w:bCs/>
          <w:color w:val="auto"/>
          <w:lang w:val="es-PR"/>
        </w:rPr>
        <w:t>3 de junio</w:t>
      </w:r>
      <w:r w:rsidRPr="0059745A">
        <w:rPr>
          <w:rFonts w:ascii="Arial" w:hAnsi="Arial" w:cs="Arial"/>
          <w:color w:val="auto"/>
          <w:lang w:val="es-PR"/>
        </w:rPr>
        <w:t xml:space="preserve"> - </w:t>
      </w:r>
      <w:r w:rsidRPr="0059745A">
        <w:rPr>
          <w:rFonts w:ascii="Arial" w:hAnsi="Arial" w:cs="Arial"/>
          <w:color w:val="000000" w:themeColor="text1"/>
          <w:lang w:val="es-PR"/>
        </w:rPr>
        <w:t>Se recibe y se da lectura a</w:t>
      </w:r>
      <w:r w:rsidR="00A424C6" w:rsidRPr="0059745A">
        <w:rPr>
          <w:rFonts w:ascii="Arial" w:hAnsi="Arial" w:cs="Arial"/>
          <w:color w:val="000000" w:themeColor="text1"/>
          <w:lang w:val="es-PR"/>
        </w:rPr>
        <w:t>l borrador de</w:t>
      </w:r>
      <w:r w:rsidRPr="0059745A">
        <w:rPr>
          <w:rFonts w:ascii="Arial" w:hAnsi="Arial" w:cs="Arial"/>
          <w:color w:val="000000" w:themeColor="text1"/>
          <w:lang w:val="es-PR"/>
        </w:rPr>
        <w:t xml:space="preserve"> la Comunicación Normativa sobre el </w:t>
      </w:r>
      <w:r w:rsidRPr="0059745A">
        <w:rPr>
          <w:rFonts w:ascii="Arial" w:hAnsi="Arial" w:cs="Arial"/>
          <w:i/>
          <w:iCs/>
          <w:color w:val="000000" w:themeColor="text1"/>
          <w:lang w:val="es-PR"/>
        </w:rPr>
        <w:t>“Procedimiento</w:t>
      </w:r>
      <w:r w:rsidR="0000175C" w:rsidRPr="0059745A">
        <w:rPr>
          <w:rFonts w:ascii="Arial" w:hAnsi="Arial" w:cs="Arial"/>
          <w:i/>
          <w:iCs/>
          <w:color w:val="000000" w:themeColor="text1"/>
          <w:lang w:val="es-PR"/>
        </w:rPr>
        <w:t xml:space="preserve"> Uniforme para el Uso de la Pantalla de Pareo Ocupacional</w:t>
      </w:r>
      <w:r w:rsidRPr="0059745A">
        <w:rPr>
          <w:rFonts w:ascii="Arial" w:hAnsi="Arial" w:cs="Arial"/>
          <w:i/>
          <w:iCs/>
          <w:color w:val="000000" w:themeColor="text1"/>
          <w:lang w:val="es-PR"/>
        </w:rPr>
        <w:t>”</w:t>
      </w:r>
      <w:r w:rsidRPr="0059745A">
        <w:rPr>
          <w:rFonts w:ascii="Arial" w:hAnsi="Arial" w:cs="Arial"/>
          <w:color w:val="000000" w:themeColor="text1"/>
          <w:lang w:val="es-PR"/>
        </w:rPr>
        <w:t>, con el propósito de evaluar y emitir las recomendaciones u observaciones correspondientes.</w:t>
      </w:r>
      <w:r w:rsidR="005F52DB" w:rsidRPr="0059745A">
        <w:rPr>
          <w:rFonts w:ascii="Arial" w:hAnsi="Arial" w:cs="Arial"/>
          <w:color w:val="000000" w:themeColor="text1"/>
          <w:lang w:val="es-PR"/>
        </w:rPr>
        <w:t xml:space="preserve"> </w:t>
      </w:r>
    </w:p>
    <w:p w14:paraId="77F44816" w14:textId="77777777" w:rsidR="00E11AD7" w:rsidRPr="0059745A" w:rsidRDefault="00E11AD7" w:rsidP="00E11AD7">
      <w:pPr>
        <w:spacing w:before="0" w:after="0"/>
        <w:jc w:val="both"/>
        <w:rPr>
          <w:rFonts w:ascii="Arial" w:eastAsia="Calibri" w:hAnsi="Arial" w:cs="Arial"/>
          <w:b/>
          <w:bCs/>
          <w:color w:val="000000"/>
          <w:kern w:val="0"/>
          <w:szCs w:val="24"/>
          <w:lang w:val="es-PR"/>
        </w:rPr>
      </w:pPr>
    </w:p>
    <w:p w14:paraId="2EFAC3F8" w14:textId="308B3475" w:rsidR="00383A64" w:rsidRPr="0059745A" w:rsidRDefault="00383A64" w:rsidP="00383A64">
      <w:pPr>
        <w:pStyle w:val="ListParagraph"/>
        <w:numPr>
          <w:ilvl w:val="0"/>
          <w:numId w:val="26"/>
        </w:numPr>
        <w:spacing w:before="0" w:after="0"/>
        <w:ind w:left="720" w:firstLine="0"/>
        <w:jc w:val="both"/>
        <w:rPr>
          <w:rFonts w:ascii="Arial" w:hAnsi="Arial" w:cs="Arial"/>
          <w:color w:val="auto"/>
          <w:lang w:val="es-PR"/>
        </w:rPr>
      </w:pPr>
      <w:r w:rsidRPr="0059745A">
        <w:rPr>
          <w:rFonts w:ascii="Arial" w:eastAsia="Calibri" w:hAnsi="Arial" w:cs="Arial"/>
          <w:b/>
          <w:bCs/>
          <w:color w:val="000000"/>
          <w:kern w:val="0"/>
          <w:szCs w:val="24"/>
        </w:rPr>
        <w:t xml:space="preserve">4 de junio </w:t>
      </w:r>
      <w:r w:rsidRPr="0059745A">
        <w:rPr>
          <w:rFonts w:ascii="Arial" w:eastAsia="Calibri" w:hAnsi="Arial" w:cs="Arial"/>
          <w:color w:val="000000"/>
          <w:kern w:val="0"/>
          <w:szCs w:val="24"/>
        </w:rPr>
        <w:t xml:space="preserve">- </w:t>
      </w:r>
      <w:r w:rsidRPr="0059745A">
        <w:rPr>
          <w:rFonts w:ascii="Arial" w:hAnsi="Arial" w:cs="Arial"/>
          <w:color w:val="auto"/>
          <w:lang w:val="es-PR"/>
        </w:rPr>
        <w:t>Se participó en un Webinar organizado por el Programa de Asistencia Tecnológica de Puerto Rico (PRATP), enfocado en l</w:t>
      </w:r>
      <w:r w:rsidR="00266077" w:rsidRPr="0059745A">
        <w:rPr>
          <w:rFonts w:ascii="Arial" w:hAnsi="Arial" w:cs="Arial"/>
          <w:color w:val="auto"/>
          <w:lang w:val="es-PR"/>
        </w:rPr>
        <w:t>os servicios de la Administración de Rehabilitación Vocacional (ARV): Una Larga Trayectoria de Historias de Éxitos con la Población con impedimentos</w:t>
      </w:r>
      <w:r w:rsidRPr="0059745A">
        <w:rPr>
          <w:rFonts w:ascii="Arial" w:hAnsi="Arial" w:cs="Arial"/>
          <w:color w:val="auto"/>
          <w:lang w:val="es-PR"/>
        </w:rPr>
        <w:t>.</w:t>
      </w:r>
    </w:p>
    <w:p w14:paraId="230C95EC" w14:textId="77777777" w:rsidR="00266077" w:rsidRPr="0059745A" w:rsidRDefault="00266077" w:rsidP="00266077">
      <w:pPr>
        <w:spacing w:before="0" w:after="0"/>
        <w:jc w:val="both"/>
        <w:rPr>
          <w:rFonts w:ascii="Arial" w:hAnsi="Arial" w:cs="Arial"/>
          <w:color w:val="auto"/>
          <w:lang w:val="es-PR"/>
        </w:rPr>
      </w:pPr>
    </w:p>
    <w:p w14:paraId="657729BC" w14:textId="42C902E4" w:rsidR="00354543" w:rsidRPr="0059745A" w:rsidRDefault="000531CD" w:rsidP="000531CD">
      <w:pPr>
        <w:pStyle w:val="ListParagraph"/>
        <w:numPr>
          <w:ilvl w:val="0"/>
          <w:numId w:val="26"/>
        </w:numPr>
        <w:spacing w:before="0" w:after="0"/>
        <w:ind w:left="720" w:firstLine="0"/>
        <w:jc w:val="both"/>
        <w:rPr>
          <w:rFonts w:ascii="Arial" w:hAnsi="Arial" w:cs="Arial"/>
          <w:color w:val="auto"/>
          <w:lang w:val="es-PR"/>
        </w:rPr>
      </w:pPr>
      <w:r w:rsidRPr="0059745A">
        <w:rPr>
          <w:rFonts w:ascii="Arial" w:eastAsia="Calibri" w:hAnsi="Arial" w:cs="Arial"/>
          <w:color w:val="000000"/>
          <w:kern w:val="0"/>
          <w:szCs w:val="24"/>
          <w:lang w:val="es-PR"/>
        </w:rPr>
        <w:t>Se trabajó en conjunto con la Sra. María Laura Cabrera y el Lcdo. William Pellot Ocasio en la revisión y coordinación de los asuntos relacionados con el contrato de la Asistente Administrativa.</w:t>
      </w:r>
    </w:p>
    <w:p w14:paraId="08B529F0" w14:textId="77777777" w:rsidR="006C6B15" w:rsidRPr="0059745A" w:rsidRDefault="006C6B15" w:rsidP="006C6B15">
      <w:pPr>
        <w:pStyle w:val="ListParagraph"/>
        <w:rPr>
          <w:rFonts w:ascii="Arial" w:hAnsi="Arial" w:cs="Arial"/>
          <w:color w:val="auto"/>
          <w:lang w:val="es-PR"/>
        </w:rPr>
      </w:pPr>
    </w:p>
    <w:p w14:paraId="7F41DCBF" w14:textId="48B17F70" w:rsidR="001B0635" w:rsidRPr="00950305" w:rsidRDefault="00F47D31" w:rsidP="00F47D31">
      <w:pPr>
        <w:pStyle w:val="ListParagraph"/>
        <w:numPr>
          <w:ilvl w:val="0"/>
          <w:numId w:val="26"/>
        </w:numPr>
        <w:spacing w:before="0" w:after="0"/>
        <w:ind w:left="720" w:firstLine="0"/>
        <w:jc w:val="both"/>
        <w:rPr>
          <w:rFonts w:ascii="Arial" w:eastAsia="Calibri" w:hAnsi="Arial" w:cs="Arial"/>
          <w:color w:val="000000"/>
          <w:kern w:val="0"/>
          <w:szCs w:val="24"/>
        </w:rPr>
      </w:pPr>
      <w:r w:rsidRPr="0059745A">
        <w:rPr>
          <w:rFonts w:ascii="Arial" w:hAnsi="Arial" w:cs="Arial"/>
          <w:b/>
          <w:bCs/>
          <w:color w:val="auto"/>
          <w:lang w:val="es-PR"/>
        </w:rPr>
        <w:t>8</w:t>
      </w:r>
      <w:r w:rsidR="001B0635" w:rsidRPr="0059745A">
        <w:rPr>
          <w:rFonts w:ascii="Arial" w:hAnsi="Arial" w:cs="Arial"/>
          <w:b/>
          <w:bCs/>
          <w:color w:val="auto"/>
          <w:lang w:val="es-PR"/>
        </w:rPr>
        <w:t xml:space="preserve"> de junio</w:t>
      </w:r>
      <w:r w:rsidR="001B0635" w:rsidRPr="0059745A">
        <w:rPr>
          <w:rFonts w:ascii="Arial" w:hAnsi="Arial" w:cs="Arial"/>
          <w:color w:val="auto"/>
          <w:lang w:val="es-PR"/>
        </w:rPr>
        <w:t xml:space="preserve"> - </w:t>
      </w:r>
      <w:r w:rsidR="001B0635" w:rsidRPr="0059745A">
        <w:rPr>
          <w:rFonts w:ascii="Arial" w:hAnsi="Arial" w:cs="Arial"/>
          <w:color w:val="000000" w:themeColor="text1"/>
          <w:lang w:val="es-PR"/>
        </w:rPr>
        <w:t>Se recibe y se da lectura a</w:t>
      </w:r>
      <w:r w:rsidR="00D64C42" w:rsidRPr="0059745A">
        <w:rPr>
          <w:rFonts w:ascii="Arial" w:hAnsi="Arial" w:cs="Arial"/>
          <w:color w:val="000000" w:themeColor="text1"/>
          <w:lang w:val="es-PR"/>
        </w:rPr>
        <w:t>l borrador de</w:t>
      </w:r>
      <w:r w:rsidR="001B0635" w:rsidRPr="0059745A">
        <w:rPr>
          <w:rFonts w:ascii="Arial" w:hAnsi="Arial" w:cs="Arial"/>
          <w:color w:val="000000" w:themeColor="text1"/>
          <w:lang w:val="es-PR"/>
        </w:rPr>
        <w:t xml:space="preserve"> la Comunicación Normativa sobre el </w:t>
      </w:r>
      <w:r w:rsidR="001B0635" w:rsidRPr="0059745A">
        <w:rPr>
          <w:rFonts w:ascii="Arial" w:hAnsi="Arial" w:cs="Arial"/>
          <w:i/>
          <w:iCs/>
          <w:color w:val="000000" w:themeColor="text1"/>
          <w:lang w:val="es-PR"/>
        </w:rPr>
        <w:t xml:space="preserve">“Procedimiento </w:t>
      </w:r>
      <w:r w:rsidR="007626C4" w:rsidRPr="0059745A">
        <w:rPr>
          <w:rFonts w:ascii="Arial" w:hAnsi="Arial" w:cs="Arial"/>
          <w:i/>
          <w:iCs/>
          <w:color w:val="000000" w:themeColor="text1"/>
          <w:lang w:val="es-PR"/>
        </w:rPr>
        <w:t xml:space="preserve">para Proveer el Servicio de Asistencia Tecnológica a Solicitantes/Consumidores </w:t>
      </w:r>
      <w:r w:rsidR="000D035D" w:rsidRPr="0059745A">
        <w:rPr>
          <w:rFonts w:ascii="Arial" w:hAnsi="Arial" w:cs="Arial"/>
          <w:i/>
          <w:iCs/>
          <w:color w:val="000000" w:themeColor="text1"/>
          <w:lang w:val="es-PR"/>
        </w:rPr>
        <w:t>de la Administración de Rehabilitación Vocacional</w:t>
      </w:r>
      <w:r w:rsidR="001B0635" w:rsidRPr="0059745A">
        <w:rPr>
          <w:rFonts w:ascii="Arial" w:hAnsi="Arial" w:cs="Arial"/>
          <w:i/>
          <w:iCs/>
          <w:color w:val="000000" w:themeColor="text1"/>
          <w:lang w:val="es-PR"/>
        </w:rPr>
        <w:t>”</w:t>
      </w:r>
      <w:r w:rsidR="001B0635" w:rsidRPr="0059745A">
        <w:rPr>
          <w:rFonts w:ascii="Arial" w:hAnsi="Arial" w:cs="Arial"/>
          <w:color w:val="000000" w:themeColor="text1"/>
          <w:lang w:val="es-PR"/>
        </w:rPr>
        <w:t>,</w:t>
      </w:r>
      <w:r w:rsidR="001B0635" w:rsidRPr="00950305">
        <w:rPr>
          <w:rFonts w:ascii="Arial" w:hAnsi="Arial" w:cs="Arial"/>
          <w:color w:val="000000" w:themeColor="text1"/>
          <w:lang w:val="es-PR"/>
        </w:rPr>
        <w:t xml:space="preserve"> con el propósito de evaluar y emitir las recomendaciones u observaciones correspondientes. </w:t>
      </w:r>
    </w:p>
    <w:p w14:paraId="709113E5" w14:textId="77777777" w:rsidR="006C6B15" w:rsidRDefault="006C6B15" w:rsidP="00F47D31">
      <w:pPr>
        <w:pStyle w:val="ListParagraph"/>
        <w:spacing w:before="0" w:after="0"/>
        <w:jc w:val="both"/>
        <w:rPr>
          <w:rFonts w:ascii="Arial" w:hAnsi="Arial" w:cs="Arial"/>
          <w:color w:val="auto"/>
          <w:lang w:val="es-PR"/>
        </w:rPr>
      </w:pPr>
    </w:p>
    <w:p w14:paraId="4EDD5281" w14:textId="051E40B2" w:rsidR="007626C4" w:rsidRDefault="003D0BA5" w:rsidP="003D0BA5">
      <w:pPr>
        <w:pStyle w:val="ListParagraph"/>
        <w:numPr>
          <w:ilvl w:val="0"/>
          <w:numId w:val="26"/>
        </w:numPr>
        <w:ind w:left="720" w:firstLine="0"/>
        <w:rPr>
          <w:rFonts w:ascii="Arial" w:hAnsi="Arial" w:cs="Arial"/>
          <w:color w:val="auto"/>
          <w:lang w:val="es-PR"/>
        </w:rPr>
      </w:pPr>
      <w:r w:rsidRPr="003D0BA5">
        <w:rPr>
          <w:rFonts w:ascii="Arial" w:hAnsi="Arial" w:cs="Arial"/>
          <w:color w:val="auto"/>
          <w:lang w:val="es-PR"/>
        </w:rPr>
        <w:t>Se trabajó en la preparación y revisión de la comunicación dirigida a la Administradora de la Administración de Rehabilitación Vocacional (ARV), relacionada con el reembolso de los gastos de viaje al exterior.</w:t>
      </w:r>
    </w:p>
    <w:p w14:paraId="7F34EE19" w14:textId="77777777" w:rsidR="00983583" w:rsidRPr="00983583" w:rsidRDefault="00983583" w:rsidP="00983583">
      <w:pPr>
        <w:pStyle w:val="ListParagraph"/>
        <w:rPr>
          <w:rFonts w:ascii="Arial" w:hAnsi="Arial" w:cs="Arial"/>
          <w:color w:val="auto"/>
          <w:lang w:val="es-PR"/>
        </w:rPr>
      </w:pPr>
    </w:p>
    <w:p w14:paraId="6762BA02" w14:textId="31B6FBAB" w:rsidR="003F201A" w:rsidRPr="0059745A" w:rsidRDefault="003F201A" w:rsidP="003F201A">
      <w:pPr>
        <w:pStyle w:val="ListParagraph"/>
        <w:numPr>
          <w:ilvl w:val="0"/>
          <w:numId w:val="26"/>
        </w:numPr>
        <w:spacing w:before="0" w:after="0"/>
        <w:ind w:left="720" w:firstLine="0"/>
        <w:jc w:val="both"/>
        <w:rPr>
          <w:rFonts w:ascii="Arial" w:eastAsia="Calibri" w:hAnsi="Arial" w:cs="Arial"/>
          <w:color w:val="000000"/>
          <w:kern w:val="0"/>
          <w:szCs w:val="24"/>
        </w:rPr>
      </w:pPr>
      <w:r w:rsidRPr="0059745A">
        <w:rPr>
          <w:rFonts w:ascii="Arial" w:hAnsi="Arial" w:cs="Arial"/>
          <w:b/>
          <w:bCs/>
          <w:color w:val="auto"/>
          <w:lang w:val="es-PR"/>
        </w:rPr>
        <w:t>11 de junio</w:t>
      </w:r>
      <w:r w:rsidRPr="0059745A">
        <w:rPr>
          <w:rFonts w:ascii="Arial" w:hAnsi="Arial" w:cs="Arial"/>
          <w:color w:val="auto"/>
          <w:lang w:val="es-PR"/>
        </w:rPr>
        <w:t xml:space="preserve"> - </w:t>
      </w:r>
      <w:r w:rsidRPr="0059745A">
        <w:rPr>
          <w:rFonts w:ascii="Arial" w:hAnsi="Arial" w:cs="Arial"/>
          <w:color w:val="000000" w:themeColor="text1"/>
          <w:lang w:val="es-PR"/>
        </w:rPr>
        <w:t>Se recibe y se da lectura a</w:t>
      </w:r>
      <w:r w:rsidR="00A424C6" w:rsidRPr="0059745A">
        <w:rPr>
          <w:rFonts w:ascii="Arial" w:hAnsi="Arial" w:cs="Arial"/>
          <w:color w:val="000000" w:themeColor="text1"/>
          <w:lang w:val="es-PR"/>
        </w:rPr>
        <w:t>l borrador de</w:t>
      </w:r>
      <w:r w:rsidRPr="0059745A">
        <w:rPr>
          <w:rFonts w:ascii="Arial" w:hAnsi="Arial" w:cs="Arial"/>
          <w:color w:val="000000" w:themeColor="text1"/>
          <w:lang w:val="es-PR"/>
        </w:rPr>
        <w:t xml:space="preserve"> la Comunicación Normativa sobre el </w:t>
      </w:r>
      <w:r w:rsidRPr="0059745A">
        <w:rPr>
          <w:rFonts w:ascii="Arial" w:hAnsi="Arial" w:cs="Arial"/>
          <w:i/>
          <w:iCs/>
          <w:color w:val="000000" w:themeColor="text1"/>
          <w:lang w:val="es-PR"/>
        </w:rPr>
        <w:t xml:space="preserve">“Procedimiento para </w:t>
      </w:r>
      <w:r w:rsidR="007941F0" w:rsidRPr="0059745A">
        <w:rPr>
          <w:rFonts w:ascii="Arial" w:hAnsi="Arial" w:cs="Arial"/>
          <w:i/>
          <w:iCs/>
          <w:color w:val="000000" w:themeColor="text1"/>
          <w:lang w:val="es-PR"/>
        </w:rPr>
        <w:t xml:space="preserve">Transferir Expedientes de Servicios de </w:t>
      </w:r>
      <w:r w:rsidRPr="0059745A">
        <w:rPr>
          <w:rFonts w:ascii="Arial" w:hAnsi="Arial" w:cs="Arial"/>
          <w:i/>
          <w:iCs/>
          <w:color w:val="000000" w:themeColor="text1"/>
          <w:lang w:val="es-PR"/>
        </w:rPr>
        <w:t>Solicitantes/Consumidores de la Administración de Rehabilitación Vocacional”</w:t>
      </w:r>
      <w:r w:rsidRPr="0059745A">
        <w:rPr>
          <w:rFonts w:ascii="Arial" w:hAnsi="Arial" w:cs="Arial"/>
          <w:color w:val="000000" w:themeColor="text1"/>
          <w:lang w:val="es-PR"/>
        </w:rPr>
        <w:t xml:space="preserve">, con el propósito de evaluar y emitir las recomendaciones u observaciones correspondientes. </w:t>
      </w:r>
    </w:p>
    <w:p w14:paraId="00D2FA03" w14:textId="77777777" w:rsidR="0059745A" w:rsidRPr="0059745A" w:rsidRDefault="0059745A" w:rsidP="0059745A">
      <w:pPr>
        <w:spacing w:before="0" w:after="0"/>
        <w:rPr>
          <w:rFonts w:ascii="Arial" w:eastAsia="Calibri" w:hAnsi="Arial" w:cs="Arial"/>
          <w:color w:val="000000"/>
          <w:kern w:val="0"/>
          <w:szCs w:val="24"/>
        </w:rPr>
      </w:pPr>
    </w:p>
    <w:p w14:paraId="2793A5F4" w14:textId="4E360EDB" w:rsidR="00046DC3" w:rsidRDefault="007941F0" w:rsidP="0059745A">
      <w:pPr>
        <w:pStyle w:val="NoSpacing"/>
        <w:jc w:val="both"/>
        <w:rPr>
          <w:rFonts w:ascii="Arial" w:hAnsi="Arial" w:cs="Arial"/>
          <w:szCs w:val="24"/>
          <w:lang w:val="es-US"/>
        </w:rPr>
      </w:pPr>
      <w:r w:rsidRPr="0059745A">
        <w:rPr>
          <w:rFonts w:ascii="Arial" w:hAnsi="Arial" w:cs="Arial"/>
          <w:color w:val="000000" w:themeColor="text1"/>
          <w:lang w:val="es-PR"/>
        </w:rPr>
        <w:t>Adicional, se recib</w:t>
      </w:r>
      <w:r w:rsidR="00A424C6" w:rsidRPr="0059745A">
        <w:rPr>
          <w:rFonts w:ascii="Arial" w:hAnsi="Arial" w:cs="Arial"/>
          <w:color w:val="000000" w:themeColor="text1"/>
          <w:lang w:val="es-PR"/>
        </w:rPr>
        <w:t>ió</w:t>
      </w:r>
      <w:r w:rsidRPr="0059745A">
        <w:rPr>
          <w:rFonts w:ascii="Arial" w:hAnsi="Arial" w:cs="Arial"/>
          <w:color w:val="000000" w:themeColor="text1"/>
          <w:lang w:val="es-PR"/>
        </w:rPr>
        <w:t xml:space="preserve"> y se d</w:t>
      </w:r>
      <w:r w:rsidR="00A424C6" w:rsidRPr="0059745A">
        <w:rPr>
          <w:rFonts w:ascii="Arial" w:hAnsi="Arial" w:cs="Arial"/>
          <w:color w:val="000000" w:themeColor="text1"/>
          <w:lang w:val="es-PR"/>
        </w:rPr>
        <w:t>io</w:t>
      </w:r>
      <w:r w:rsidRPr="0059745A">
        <w:rPr>
          <w:rFonts w:ascii="Arial" w:hAnsi="Arial" w:cs="Arial"/>
          <w:color w:val="000000" w:themeColor="text1"/>
          <w:lang w:val="es-PR"/>
        </w:rPr>
        <w:t xml:space="preserve"> lectura a</w:t>
      </w:r>
      <w:r w:rsidR="00D64C42" w:rsidRPr="0059745A">
        <w:rPr>
          <w:rFonts w:ascii="Arial" w:hAnsi="Arial" w:cs="Arial"/>
          <w:color w:val="000000" w:themeColor="text1"/>
          <w:lang w:val="es-PR"/>
        </w:rPr>
        <w:t xml:space="preserve">l borrador de </w:t>
      </w:r>
      <w:r w:rsidRPr="0059745A">
        <w:rPr>
          <w:rFonts w:ascii="Arial" w:hAnsi="Arial" w:cs="Arial"/>
          <w:color w:val="000000" w:themeColor="text1"/>
          <w:lang w:val="es-PR"/>
        </w:rPr>
        <w:t xml:space="preserve">la Comunicación Normativa sobre el </w:t>
      </w:r>
      <w:r w:rsidRPr="0059745A">
        <w:rPr>
          <w:rFonts w:ascii="Arial" w:hAnsi="Arial" w:cs="Arial"/>
          <w:i/>
          <w:iCs/>
          <w:color w:val="000000" w:themeColor="text1"/>
          <w:lang w:val="es-PR"/>
        </w:rPr>
        <w:t xml:space="preserve">“Procedimiento para </w:t>
      </w:r>
      <w:r w:rsidR="00007FD9" w:rsidRPr="0059745A">
        <w:rPr>
          <w:rFonts w:ascii="Arial" w:hAnsi="Arial" w:cs="Arial"/>
          <w:i/>
          <w:iCs/>
          <w:color w:val="000000" w:themeColor="text1"/>
          <w:lang w:val="es-PR"/>
        </w:rPr>
        <w:t>Proveer los Servicios de: Lector, Anotador y Asistente Personal para</w:t>
      </w:r>
      <w:r w:rsidRPr="0059745A">
        <w:rPr>
          <w:rFonts w:ascii="Arial" w:hAnsi="Arial" w:cs="Arial"/>
          <w:i/>
          <w:iCs/>
          <w:color w:val="000000" w:themeColor="text1"/>
          <w:lang w:val="es-PR"/>
        </w:rPr>
        <w:t xml:space="preserve"> Solicitantes/Consumidores de la Administración de Rehabilitación Vocacional”</w:t>
      </w:r>
      <w:r w:rsidRPr="0059745A">
        <w:rPr>
          <w:rFonts w:ascii="Arial" w:hAnsi="Arial" w:cs="Arial"/>
          <w:color w:val="000000" w:themeColor="text1"/>
          <w:lang w:val="es-PR"/>
        </w:rPr>
        <w:t>,</w:t>
      </w:r>
      <w:r w:rsidRPr="00950305">
        <w:rPr>
          <w:rFonts w:ascii="Arial" w:hAnsi="Arial" w:cs="Arial"/>
          <w:color w:val="000000" w:themeColor="text1"/>
          <w:lang w:val="es-PR"/>
        </w:rPr>
        <w:t xml:space="preserve"> con el propósito de evaluar y emitir las recomendaciones u observaciones correspondientes</w:t>
      </w:r>
    </w:p>
    <w:p w14:paraId="4C01E181" w14:textId="77777777" w:rsidR="00983583" w:rsidRDefault="00983583" w:rsidP="00D64C42">
      <w:pPr>
        <w:pStyle w:val="ListParagraph"/>
        <w:rPr>
          <w:rFonts w:ascii="Arial" w:hAnsi="Arial" w:cs="Arial"/>
          <w:color w:val="auto"/>
          <w:lang w:val="es-PR"/>
        </w:rPr>
      </w:pPr>
    </w:p>
    <w:p w14:paraId="4E2BD362" w14:textId="06AC50CB" w:rsidR="009305CD" w:rsidRPr="00800EC3" w:rsidRDefault="00DF08C3" w:rsidP="00800EC3">
      <w:pPr>
        <w:pStyle w:val="ListParagraph"/>
        <w:numPr>
          <w:ilvl w:val="0"/>
          <w:numId w:val="26"/>
        </w:numPr>
        <w:spacing w:before="0" w:after="0"/>
        <w:ind w:left="720" w:firstLine="0"/>
        <w:jc w:val="both"/>
        <w:rPr>
          <w:rFonts w:ascii="Arial" w:hAnsi="Arial" w:cs="Arial"/>
          <w:color w:val="000000" w:themeColor="text1"/>
          <w:lang w:val="es-PR"/>
        </w:rPr>
      </w:pPr>
      <w:r w:rsidRPr="001F6329">
        <w:rPr>
          <w:rFonts w:ascii="Arial" w:hAnsi="Arial" w:cs="Arial"/>
          <w:b/>
          <w:bCs/>
          <w:color w:val="auto"/>
          <w:lang w:val="es-PR"/>
        </w:rPr>
        <w:t>12 de junio</w:t>
      </w:r>
      <w:r w:rsidRPr="001F6329">
        <w:rPr>
          <w:rFonts w:ascii="Arial" w:hAnsi="Arial" w:cs="Arial"/>
          <w:color w:val="auto"/>
          <w:lang w:val="es-PR"/>
        </w:rPr>
        <w:t xml:space="preserve"> – </w:t>
      </w:r>
      <w:r w:rsidR="001F6329" w:rsidRPr="006B7441">
        <w:rPr>
          <w:rFonts w:ascii="Arial" w:hAnsi="Arial" w:cs="Arial"/>
          <w:color w:val="auto"/>
          <w:lang w:val="es-PR"/>
        </w:rPr>
        <w:t xml:space="preserve">Se participó de manera presencial en la Reunión Extraordinaria, durante la cual la </w:t>
      </w:r>
      <w:r w:rsidR="006B7441" w:rsidRPr="006B7441">
        <w:rPr>
          <w:rFonts w:ascii="Arial" w:hAnsi="Arial" w:cs="Arial"/>
          <w:color w:val="auto"/>
          <w:lang w:val="es-PR"/>
        </w:rPr>
        <w:t>directora ejecutiva</w:t>
      </w:r>
      <w:r w:rsidR="001F6329" w:rsidRPr="006B7441">
        <w:rPr>
          <w:rFonts w:ascii="Arial" w:hAnsi="Arial" w:cs="Arial"/>
          <w:color w:val="auto"/>
          <w:lang w:val="es-PR"/>
        </w:rPr>
        <w:t xml:space="preserve"> ofreció una orientación sobre el "Resumen de la Guía de la Coalición Nacional de Consejos Estatales de Rehabilitación (NCSRC) y las Funciones y Responsabilidades de los Miembros del Consejo Estatal de Rehabilitación de Puerto Rico". Asimismo, se discutieron los aspectos principales de la Guía de la Coalición Nacional de Consejos Estatales de Rehabilitación (NCSRC) y el contenido de las Secciones 361.16 y 361.17 del </w:t>
      </w:r>
      <w:r w:rsidR="001F6329" w:rsidRPr="006B7441">
        <w:rPr>
          <w:rFonts w:ascii="Arial" w:hAnsi="Arial" w:cs="Arial"/>
          <w:i/>
          <w:iCs/>
          <w:color w:val="auto"/>
          <w:lang w:val="es-PR"/>
        </w:rPr>
        <w:t>Code of Federal Regulations</w:t>
      </w:r>
      <w:r w:rsidR="001F6329" w:rsidRPr="006B7441">
        <w:rPr>
          <w:rFonts w:ascii="Arial" w:hAnsi="Arial" w:cs="Arial"/>
          <w:color w:val="auto"/>
          <w:lang w:val="es-PR"/>
        </w:rPr>
        <w:t xml:space="preserve"> (CFR), relacionadas con las funciones y responsabilidades de los Consejos Estatales de Rehabilitación.</w:t>
      </w:r>
    </w:p>
    <w:p w14:paraId="24D54139" w14:textId="77777777" w:rsidR="00800EC3" w:rsidRPr="00800EC3" w:rsidRDefault="00800EC3" w:rsidP="00800EC3">
      <w:pPr>
        <w:spacing w:before="0" w:after="0"/>
        <w:jc w:val="both"/>
        <w:rPr>
          <w:rFonts w:ascii="Arial" w:hAnsi="Arial" w:cs="Arial"/>
          <w:color w:val="000000" w:themeColor="text1"/>
          <w:lang w:val="es-PR"/>
        </w:rPr>
      </w:pPr>
    </w:p>
    <w:p w14:paraId="44334E27" w14:textId="5D231C49" w:rsidR="00800EC3" w:rsidRDefault="00800EC3" w:rsidP="00C1566E">
      <w:pPr>
        <w:pStyle w:val="ListParagraph"/>
        <w:numPr>
          <w:ilvl w:val="0"/>
          <w:numId w:val="23"/>
        </w:numPr>
        <w:spacing w:before="0" w:after="0"/>
        <w:ind w:left="720" w:firstLine="0"/>
        <w:jc w:val="both"/>
        <w:rPr>
          <w:rFonts w:ascii="Arial" w:hAnsi="Arial" w:cs="Arial"/>
          <w:color w:val="000000" w:themeColor="text1"/>
          <w:lang w:val="es-PR"/>
        </w:rPr>
      </w:pPr>
      <w:r w:rsidRPr="00D30340">
        <w:rPr>
          <w:rFonts w:ascii="Arial" w:hAnsi="Arial" w:cs="Arial"/>
          <w:b/>
          <w:bCs/>
          <w:color w:val="000000" w:themeColor="text1"/>
          <w:lang w:val="es-PR"/>
        </w:rPr>
        <w:t>18 de junio</w:t>
      </w:r>
      <w:r>
        <w:rPr>
          <w:rFonts w:ascii="Arial" w:hAnsi="Arial" w:cs="Arial"/>
          <w:color w:val="000000" w:themeColor="text1"/>
          <w:lang w:val="es-PR"/>
        </w:rPr>
        <w:t xml:space="preserve"> - </w:t>
      </w:r>
      <w:r w:rsidRPr="00CE4C00">
        <w:rPr>
          <w:rFonts w:ascii="Arial" w:hAnsi="Arial" w:cs="Arial"/>
          <w:color w:val="000000" w:themeColor="text1"/>
          <w:lang w:val="es-PR"/>
        </w:rPr>
        <w:t xml:space="preserve">Se dio lectura al correo electrónico enviado por el Sr. Pedro Mounier Ferrer, tesorero del Consejo Estatal de Rehabilitación de Puerto Rico (CERPR), mediante el cual compartió el boletín del Departamento del Trabajo Federal, de fecha </w:t>
      </w:r>
      <w:r w:rsidR="00180666">
        <w:rPr>
          <w:rFonts w:ascii="Arial" w:hAnsi="Arial" w:cs="Arial"/>
          <w:color w:val="000000" w:themeColor="text1"/>
          <w:lang w:val="es-PR"/>
        </w:rPr>
        <w:t xml:space="preserve">16 de junio </w:t>
      </w:r>
      <w:r w:rsidRPr="00CE4C00">
        <w:rPr>
          <w:rFonts w:ascii="Arial" w:hAnsi="Arial" w:cs="Arial"/>
          <w:color w:val="000000" w:themeColor="text1"/>
          <w:lang w:val="es-PR"/>
        </w:rPr>
        <w:t xml:space="preserve">de 2026, titulado </w:t>
      </w:r>
      <w:r w:rsidR="00B15D39" w:rsidRPr="008A0EDB">
        <w:rPr>
          <w:rFonts w:ascii="Arial" w:hAnsi="Arial" w:cs="Arial"/>
          <w:i/>
          <w:iCs/>
          <w:color w:val="000000" w:themeColor="text1"/>
          <w:lang w:val="es-PR"/>
        </w:rPr>
        <w:t>Unveiling JAN’s Mental Health Hub</w:t>
      </w:r>
      <w:r w:rsidRPr="00CE4C00">
        <w:rPr>
          <w:rFonts w:ascii="Arial" w:hAnsi="Arial" w:cs="Arial"/>
          <w:color w:val="000000" w:themeColor="text1"/>
          <w:lang w:val="es-PR"/>
        </w:rPr>
        <w:t xml:space="preserve"> (</w:t>
      </w:r>
      <w:r w:rsidR="008A0EDB" w:rsidRPr="00D30340">
        <w:rPr>
          <w:rFonts w:ascii="Arial" w:hAnsi="Arial" w:cs="Arial"/>
          <w:color w:val="000000" w:themeColor="text1"/>
          <w:lang w:val="es-PR"/>
        </w:rPr>
        <w:t>Presentación del Centro de Recursos de Salud Mental de JAN</w:t>
      </w:r>
      <w:r w:rsidRPr="00CE4C00">
        <w:rPr>
          <w:rFonts w:ascii="Arial" w:hAnsi="Arial" w:cs="Arial"/>
          <w:color w:val="000000" w:themeColor="text1"/>
          <w:lang w:val="es-PR"/>
        </w:rPr>
        <w:t>).</w:t>
      </w:r>
    </w:p>
    <w:p w14:paraId="16A8C8C4" w14:textId="7F4A13C4" w:rsidR="008B5551" w:rsidRDefault="008B5551" w:rsidP="00C1566E">
      <w:pPr>
        <w:spacing w:before="0" w:after="0"/>
        <w:ind w:left="1080"/>
        <w:jc w:val="both"/>
        <w:rPr>
          <w:rFonts w:ascii="Arial" w:hAnsi="Arial" w:cs="Arial"/>
          <w:color w:val="000000" w:themeColor="text1"/>
          <w:lang w:val="es-PR"/>
        </w:rPr>
      </w:pPr>
    </w:p>
    <w:p w14:paraId="05DBF356" w14:textId="6242C093" w:rsidR="00AE6E59" w:rsidRDefault="00FA4BFC" w:rsidP="00447D07">
      <w:pPr>
        <w:pStyle w:val="ListParagraph"/>
        <w:numPr>
          <w:ilvl w:val="0"/>
          <w:numId w:val="23"/>
        </w:numPr>
        <w:spacing w:before="0" w:after="0"/>
        <w:ind w:left="720" w:firstLine="0"/>
        <w:jc w:val="both"/>
        <w:rPr>
          <w:rFonts w:ascii="Arial" w:hAnsi="Arial" w:cs="Arial"/>
          <w:color w:val="000000" w:themeColor="text1"/>
          <w:lang w:val="es-PR"/>
        </w:rPr>
      </w:pPr>
      <w:r w:rsidRPr="00BB69F9">
        <w:rPr>
          <w:rFonts w:ascii="Arial" w:hAnsi="Arial" w:cs="Arial"/>
          <w:b/>
          <w:bCs/>
          <w:color w:val="000000" w:themeColor="text1"/>
          <w:lang w:val="es-PR"/>
        </w:rPr>
        <w:t>24 de junio</w:t>
      </w:r>
      <w:r w:rsidRPr="00BB69F9">
        <w:rPr>
          <w:rFonts w:ascii="Arial" w:hAnsi="Arial" w:cs="Arial"/>
          <w:color w:val="000000" w:themeColor="text1"/>
          <w:lang w:val="es-PR"/>
        </w:rPr>
        <w:t xml:space="preserve"> - </w:t>
      </w:r>
      <w:r w:rsidR="00BB69F9" w:rsidRPr="00BB69F9">
        <w:rPr>
          <w:rFonts w:ascii="Arial" w:hAnsi="Arial" w:cs="Arial"/>
          <w:color w:val="000000" w:themeColor="text1"/>
          <w:lang w:val="es-PR"/>
        </w:rPr>
        <w:t xml:space="preserve">Se compartió con los miembros del Consejo información relacionada con la actividad organizada por la Defensoría de las Personas con Impedimentos, titulada </w:t>
      </w:r>
      <w:r w:rsidR="00BB69F9" w:rsidRPr="00BB69F9">
        <w:rPr>
          <w:rFonts w:ascii="Arial" w:hAnsi="Arial" w:cs="Arial"/>
          <w:b/>
          <w:bCs/>
          <w:color w:val="000000" w:themeColor="text1"/>
          <w:lang w:val="es-PR"/>
        </w:rPr>
        <w:t>“IA &amp; Acceso Total Tech Summit 2026”</w:t>
      </w:r>
      <w:r w:rsidR="00BB69F9" w:rsidRPr="00BB69F9">
        <w:rPr>
          <w:rFonts w:ascii="Arial" w:hAnsi="Arial" w:cs="Arial"/>
          <w:color w:val="000000" w:themeColor="text1"/>
          <w:lang w:val="es-PR"/>
        </w:rPr>
        <w:t>, a celebrarse el 26 de junio de 2026 en Vivo Beach Club, Carolina, Puerto Rico, con el propósito de exhortarlos a participar en dicho evento.</w:t>
      </w:r>
    </w:p>
    <w:p w14:paraId="7B62A515" w14:textId="77777777" w:rsidR="00A74C01" w:rsidRPr="00A74C01" w:rsidRDefault="00A74C01" w:rsidP="00A74C01">
      <w:pPr>
        <w:pStyle w:val="ListParagraph"/>
        <w:rPr>
          <w:rFonts w:ascii="Arial" w:hAnsi="Arial" w:cs="Arial"/>
          <w:color w:val="000000" w:themeColor="text1"/>
          <w:lang w:val="es-PR"/>
        </w:rPr>
      </w:pPr>
    </w:p>
    <w:p w14:paraId="083A46C3" w14:textId="2161FBCD" w:rsidR="00AE6E59" w:rsidRDefault="00A74C01" w:rsidP="00D01782">
      <w:pPr>
        <w:pStyle w:val="ListParagraph"/>
        <w:numPr>
          <w:ilvl w:val="0"/>
          <w:numId w:val="23"/>
        </w:numPr>
        <w:spacing w:before="0" w:after="0"/>
        <w:ind w:left="720" w:firstLine="0"/>
        <w:jc w:val="both"/>
        <w:rPr>
          <w:rFonts w:ascii="Arial" w:hAnsi="Arial" w:cs="Arial"/>
          <w:color w:val="000000" w:themeColor="text1"/>
          <w:lang w:val="es-PR"/>
        </w:rPr>
      </w:pPr>
      <w:r w:rsidRPr="007C2009">
        <w:rPr>
          <w:rFonts w:ascii="Arial" w:hAnsi="Arial" w:cs="Arial"/>
          <w:b/>
          <w:bCs/>
          <w:color w:val="000000" w:themeColor="text1"/>
          <w:lang w:val="es-PR"/>
        </w:rPr>
        <w:t xml:space="preserve">30 de junio </w:t>
      </w:r>
      <w:r w:rsidR="007C2009" w:rsidRPr="007C2009">
        <w:rPr>
          <w:rFonts w:ascii="Arial" w:hAnsi="Arial" w:cs="Arial"/>
          <w:color w:val="000000" w:themeColor="text1"/>
          <w:lang w:val="es-PR"/>
        </w:rPr>
        <w:t xml:space="preserve">- Sostuve comunicación con la </w:t>
      </w:r>
      <w:r w:rsidR="00C92A1F" w:rsidRPr="007C2009">
        <w:rPr>
          <w:rFonts w:ascii="Arial" w:hAnsi="Arial" w:cs="Arial"/>
          <w:color w:val="000000" w:themeColor="text1"/>
          <w:lang w:val="es-PR"/>
        </w:rPr>
        <w:t>directora ejecutiva</w:t>
      </w:r>
      <w:r w:rsidR="007C2009" w:rsidRPr="007C2009">
        <w:rPr>
          <w:rFonts w:ascii="Arial" w:hAnsi="Arial" w:cs="Arial"/>
          <w:color w:val="000000" w:themeColor="text1"/>
          <w:lang w:val="es-PR"/>
        </w:rPr>
        <w:t xml:space="preserve"> del CERPR en relación con un correo electrónico recibido de un ciudadano con impedimentos, quien expone preocupaciones y quejas relacionadas con los servicios de la Administración de Rehabilitación Vocacional (ARV). Se coordinará el referido de la situación a la Administradora de</w:t>
      </w:r>
      <w:r w:rsidR="00C92A1F">
        <w:rPr>
          <w:rFonts w:ascii="Arial" w:hAnsi="Arial" w:cs="Arial"/>
          <w:color w:val="000000" w:themeColor="text1"/>
          <w:lang w:val="es-PR"/>
        </w:rPr>
        <w:t xml:space="preserve"> la ARV</w:t>
      </w:r>
      <w:r w:rsidR="007C2009" w:rsidRPr="007C2009">
        <w:rPr>
          <w:rFonts w:ascii="Arial" w:hAnsi="Arial" w:cs="Arial"/>
          <w:color w:val="000000" w:themeColor="text1"/>
          <w:lang w:val="es-PR"/>
        </w:rPr>
        <w:t>, con copia a esta servidora en su carácter de representante del Programa de Asistencia al Cliente (CAP, por sus siglas en inglés).</w:t>
      </w:r>
    </w:p>
    <w:p w14:paraId="4FDCFAE5" w14:textId="77777777" w:rsidR="009F620F" w:rsidRDefault="009F620F" w:rsidP="009F620F">
      <w:pPr>
        <w:pStyle w:val="ListParagraph"/>
        <w:rPr>
          <w:rFonts w:ascii="Arial" w:hAnsi="Arial" w:cs="Arial"/>
          <w:color w:val="000000" w:themeColor="text1"/>
          <w:lang w:val="es-PR"/>
        </w:rPr>
      </w:pPr>
    </w:p>
    <w:p w14:paraId="3B2B308F" w14:textId="5E064CC6" w:rsidR="00A90312" w:rsidRDefault="00A90312" w:rsidP="00A90312">
      <w:pPr>
        <w:pStyle w:val="ListParagraph"/>
        <w:numPr>
          <w:ilvl w:val="0"/>
          <w:numId w:val="5"/>
        </w:numPr>
        <w:spacing w:before="0" w:after="0"/>
        <w:jc w:val="both"/>
        <w:rPr>
          <w:rFonts w:ascii="Arial" w:hAnsi="Arial" w:cs="Arial"/>
          <w:b/>
          <w:bCs/>
          <w:i/>
          <w:iCs/>
          <w:color w:val="FF0000"/>
        </w:rPr>
      </w:pPr>
      <w:r>
        <w:rPr>
          <w:rFonts w:ascii="Arial" w:hAnsi="Arial" w:cs="Arial"/>
          <w:b/>
          <w:bCs/>
          <w:i/>
          <w:iCs/>
          <w:color w:val="FF0000"/>
        </w:rPr>
        <w:t>Julio</w:t>
      </w:r>
      <w:r w:rsidRPr="00100CA6">
        <w:rPr>
          <w:rFonts w:ascii="Arial" w:hAnsi="Arial" w:cs="Arial"/>
          <w:b/>
          <w:bCs/>
          <w:i/>
          <w:iCs/>
          <w:color w:val="FF0000"/>
        </w:rPr>
        <w:t xml:space="preserve"> 2026</w:t>
      </w:r>
    </w:p>
    <w:p w14:paraId="6408A83E" w14:textId="77777777" w:rsidR="00A90312" w:rsidRPr="009F620F" w:rsidRDefault="00A90312" w:rsidP="009F620F">
      <w:pPr>
        <w:pStyle w:val="ListParagraph"/>
        <w:rPr>
          <w:rFonts w:ascii="Arial" w:hAnsi="Arial" w:cs="Arial"/>
          <w:color w:val="000000" w:themeColor="text1"/>
          <w:lang w:val="es-PR"/>
        </w:rPr>
      </w:pPr>
    </w:p>
    <w:p w14:paraId="46F4D324" w14:textId="0F351CBF" w:rsidR="009F620F" w:rsidRDefault="002B76FF" w:rsidP="00032D3B">
      <w:pPr>
        <w:pStyle w:val="ListParagraph"/>
        <w:numPr>
          <w:ilvl w:val="0"/>
          <w:numId w:val="37"/>
        </w:numPr>
        <w:spacing w:before="0" w:after="0"/>
        <w:ind w:left="720" w:firstLine="0"/>
        <w:jc w:val="both"/>
        <w:rPr>
          <w:rFonts w:ascii="Arial" w:hAnsi="Arial" w:cs="Arial"/>
          <w:color w:val="000000" w:themeColor="text1"/>
          <w:lang w:val="es-PR"/>
        </w:rPr>
      </w:pPr>
      <w:r w:rsidRPr="00DA4A95">
        <w:rPr>
          <w:rFonts w:ascii="Arial" w:hAnsi="Arial" w:cs="Arial"/>
          <w:b/>
          <w:bCs/>
          <w:color w:val="000000" w:themeColor="text1"/>
          <w:lang w:val="es-PR"/>
        </w:rPr>
        <w:t>1ro de julio</w:t>
      </w:r>
      <w:r w:rsidRPr="00DA4A95">
        <w:rPr>
          <w:rFonts w:ascii="Arial" w:hAnsi="Arial" w:cs="Arial"/>
          <w:color w:val="000000" w:themeColor="text1"/>
          <w:lang w:val="es-PR"/>
        </w:rPr>
        <w:t xml:space="preserve"> – </w:t>
      </w:r>
      <w:r w:rsidR="00DA4A95" w:rsidRPr="00DA4A95">
        <w:rPr>
          <w:rFonts w:ascii="Arial" w:hAnsi="Arial" w:cs="Arial"/>
          <w:color w:val="000000" w:themeColor="text1"/>
          <w:lang w:val="es-PR"/>
        </w:rPr>
        <w:t>Se dio la bienvenida, mediante comunicación electrónica, a la Sra. Ileana Pérez Ortiz, Asistente Administrativa del CEPR.</w:t>
      </w:r>
    </w:p>
    <w:p w14:paraId="7F858256" w14:textId="77777777" w:rsidR="004242C9" w:rsidRDefault="004242C9" w:rsidP="004242C9">
      <w:pPr>
        <w:spacing w:before="0" w:after="0"/>
        <w:jc w:val="both"/>
        <w:rPr>
          <w:rFonts w:ascii="Arial" w:hAnsi="Arial" w:cs="Arial"/>
          <w:color w:val="000000" w:themeColor="text1"/>
          <w:lang w:val="es-PR"/>
        </w:rPr>
      </w:pPr>
    </w:p>
    <w:p w14:paraId="3947BB17" w14:textId="21BFDCCE" w:rsidR="00747653" w:rsidRPr="0081648E" w:rsidRDefault="00C94C41" w:rsidP="0081648E">
      <w:pPr>
        <w:pStyle w:val="ListParagraph"/>
        <w:numPr>
          <w:ilvl w:val="0"/>
          <w:numId w:val="37"/>
        </w:numPr>
        <w:spacing w:before="0" w:after="0"/>
        <w:ind w:left="720" w:firstLine="0"/>
        <w:jc w:val="both"/>
        <w:rPr>
          <w:rFonts w:ascii="Arial" w:hAnsi="Arial" w:cs="Arial"/>
          <w:color w:val="000000" w:themeColor="text1"/>
          <w:lang w:val="es-PR"/>
        </w:rPr>
      </w:pPr>
      <w:r w:rsidRPr="0081648E">
        <w:rPr>
          <w:rFonts w:ascii="Arial" w:hAnsi="Arial" w:cs="Arial"/>
          <w:b/>
          <w:bCs/>
          <w:color w:val="000000" w:themeColor="text1"/>
          <w:lang w:val="es-PR"/>
        </w:rPr>
        <w:t>3 de julio</w:t>
      </w:r>
      <w:r w:rsidRPr="0081648E">
        <w:rPr>
          <w:rFonts w:ascii="Arial" w:hAnsi="Arial" w:cs="Arial"/>
          <w:color w:val="000000" w:themeColor="text1"/>
          <w:lang w:val="es-PR"/>
        </w:rPr>
        <w:t xml:space="preserve"> - </w:t>
      </w:r>
      <w:r w:rsidR="0081648E" w:rsidRPr="0081648E">
        <w:rPr>
          <w:rFonts w:ascii="Arial" w:hAnsi="Arial" w:cs="Arial"/>
          <w:color w:val="000000" w:themeColor="text1"/>
          <w:lang w:val="es-PR"/>
        </w:rPr>
        <w:t xml:space="preserve">Se preparó y remitió una comunicación al proveedor Sign Language Interpreters, Inc., mediante la cual expresamos nuestra preocupación por las dificultades de conexión que afectaron el servicio de interpretación virtual de lenguaje de señas durante la reunión celebrada el 20 de mayo de 2026. En la comunicación se señaló que los problemas técnicos experimentados durante la prestación del servicio afectaron la interpretación bidireccional entre </w:t>
      </w:r>
      <w:r w:rsidR="008C06BD">
        <w:rPr>
          <w:rFonts w:ascii="Arial" w:hAnsi="Arial" w:cs="Arial"/>
          <w:color w:val="000000" w:themeColor="text1"/>
          <w:lang w:val="es-PR"/>
        </w:rPr>
        <w:t>las intérpretes d</w:t>
      </w:r>
      <w:r w:rsidR="0081648E" w:rsidRPr="0081648E">
        <w:rPr>
          <w:rFonts w:ascii="Arial" w:hAnsi="Arial" w:cs="Arial"/>
          <w:color w:val="000000" w:themeColor="text1"/>
          <w:lang w:val="es-PR"/>
        </w:rPr>
        <w:t xml:space="preserve">e lenguaje de señas y la comunicación oral, limitando la </w:t>
      </w:r>
      <w:r w:rsidR="0081648E" w:rsidRPr="0081648E">
        <w:rPr>
          <w:rFonts w:ascii="Arial" w:hAnsi="Arial" w:cs="Arial"/>
          <w:color w:val="000000" w:themeColor="text1"/>
          <w:lang w:val="es-PR"/>
        </w:rPr>
        <w:lastRenderedPageBreak/>
        <w:t xml:space="preserve">accesibilidad, la comunicación efectiva y la participación plena de todos los concejales, </w:t>
      </w:r>
      <w:r w:rsidR="002224DC">
        <w:rPr>
          <w:rFonts w:ascii="Arial" w:hAnsi="Arial" w:cs="Arial"/>
          <w:color w:val="000000" w:themeColor="text1"/>
          <w:lang w:val="es-PR"/>
        </w:rPr>
        <w:t>espec</w:t>
      </w:r>
      <w:r w:rsidR="00315DD0">
        <w:rPr>
          <w:rFonts w:ascii="Arial" w:hAnsi="Arial" w:cs="Arial"/>
          <w:color w:val="000000" w:themeColor="text1"/>
          <w:lang w:val="es-PR"/>
        </w:rPr>
        <w:t>ialmente</w:t>
      </w:r>
      <w:r w:rsidR="0081648E" w:rsidRPr="0081648E">
        <w:rPr>
          <w:rFonts w:ascii="Arial" w:hAnsi="Arial" w:cs="Arial"/>
          <w:color w:val="000000" w:themeColor="text1"/>
          <w:lang w:val="es-PR"/>
        </w:rPr>
        <w:t xml:space="preserve"> aquellos que requieren acomodo razonable.</w:t>
      </w:r>
    </w:p>
    <w:p w14:paraId="70BCECEA" w14:textId="77777777" w:rsidR="0081648E" w:rsidRPr="0081648E" w:rsidRDefault="0081648E" w:rsidP="0081648E">
      <w:pPr>
        <w:spacing w:before="0" w:after="0"/>
        <w:ind w:left="1080"/>
        <w:jc w:val="both"/>
        <w:rPr>
          <w:rFonts w:ascii="Arial" w:hAnsi="Arial" w:cs="Arial"/>
          <w:color w:val="000000" w:themeColor="text1"/>
          <w:lang w:val="es-PR"/>
        </w:rPr>
      </w:pPr>
    </w:p>
    <w:p w14:paraId="09ACE84E" w14:textId="2A01BF61" w:rsidR="00263D2D" w:rsidRPr="00E46D7C" w:rsidRDefault="00F019F0" w:rsidP="00E46D7C">
      <w:pPr>
        <w:pStyle w:val="ListParagraph"/>
        <w:numPr>
          <w:ilvl w:val="0"/>
          <w:numId w:val="38"/>
        </w:numPr>
        <w:spacing w:before="0" w:after="0"/>
        <w:ind w:left="720" w:firstLine="0"/>
        <w:jc w:val="both"/>
        <w:rPr>
          <w:rFonts w:ascii="Arial" w:hAnsi="Arial" w:cs="Arial"/>
          <w:color w:val="000000" w:themeColor="text1"/>
          <w:lang w:val="es-PR"/>
        </w:rPr>
      </w:pPr>
      <w:r w:rsidRPr="00E46D7C">
        <w:rPr>
          <w:rFonts w:ascii="Arial" w:hAnsi="Arial" w:cs="Arial"/>
          <w:color w:val="000000" w:themeColor="text1"/>
          <w:lang w:val="es-PR"/>
        </w:rPr>
        <w:t>Durante los meses de ma</w:t>
      </w:r>
      <w:r w:rsidR="00E46D7C">
        <w:rPr>
          <w:rFonts w:ascii="Arial" w:hAnsi="Arial" w:cs="Arial"/>
          <w:color w:val="000000" w:themeColor="text1"/>
          <w:lang w:val="es-PR"/>
        </w:rPr>
        <w:t>yo</w:t>
      </w:r>
      <w:r w:rsidRPr="00E46D7C">
        <w:rPr>
          <w:rFonts w:ascii="Arial" w:hAnsi="Arial" w:cs="Arial"/>
          <w:color w:val="000000" w:themeColor="text1"/>
          <w:lang w:val="es-PR"/>
        </w:rPr>
        <w:t xml:space="preserve">, </w:t>
      </w:r>
      <w:r w:rsidR="00E46D7C">
        <w:rPr>
          <w:rFonts w:ascii="Arial" w:hAnsi="Arial" w:cs="Arial"/>
          <w:color w:val="000000" w:themeColor="text1"/>
          <w:lang w:val="es-PR"/>
        </w:rPr>
        <w:t>junio</w:t>
      </w:r>
      <w:r w:rsidRPr="00E46D7C">
        <w:rPr>
          <w:rFonts w:ascii="Arial" w:hAnsi="Arial" w:cs="Arial"/>
          <w:color w:val="000000" w:themeColor="text1"/>
          <w:lang w:val="es-PR"/>
        </w:rPr>
        <w:t xml:space="preserve"> </w:t>
      </w:r>
      <w:r w:rsidR="0071439B">
        <w:rPr>
          <w:rFonts w:ascii="Arial" w:hAnsi="Arial" w:cs="Arial"/>
          <w:color w:val="000000" w:themeColor="text1"/>
          <w:lang w:val="es-PR"/>
        </w:rPr>
        <w:t xml:space="preserve">y julio </w:t>
      </w:r>
      <w:r w:rsidR="00ED3084">
        <w:rPr>
          <w:rFonts w:ascii="Arial" w:hAnsi="Arial" w:cs="Arial"/>
          <w:color w:val="000000" w:themeColor="text1"/>
          <w:lang w:val="es-PR"/>
        </w:rPr>
        <w:t xml:space="preserve">de </w:t>
      </w:r>
      <w:r w:rsidRPr="00E46D7C">
        <w:rPr>
          <w:rFonts w:ascii="Arial" w:hAnsi="Arial" w:cs="Arial"/>
          <w:color w:val="000000" w:themeColor="text1"/>
          <w:lang w:val="es-PR"/>
        </w:rPr>
        <w:t>2026, se asistió al Consejo para la atención de asuntos administrativos, así como para la firma de los cheques correspondientes a la primera y segunda quincena de cada mes. De igual forma, mensualmente se firmó la factura de reembolso de gastos, la cual es remitida a la Oficina de la Administradora de la Administración de Rehabilitación Vocacional por la Sra. María Laura Cabrera, directora ejecutiva del Consejo.</w:t>
      </w:r>
    </w:p>
    <w:p w14:paraId="3DCF3A9A" w14:textId="77777777" w:rsidR="00590831" w:rsidRPr="00590831" w:rsidRDefault="00590831" w:rsidP="00590831">
      <w:pPr>
        <w:spacing w:before="0" w:after="0"/>
        <w:ind w:left="360"/>
        <w:jc w:val="both"/>
        <w:rPr>
          <w:rFonts w:ascii="Arial" w:hAnsi="Arial" w:cs="Arial"/>
          <w:color w:val="000000" w:themeColor="text1"/>
          <w:lang w:val="es-PR"/>
        </w:rPr>
      </w:pPr>
    </w:p>
    <w:p w14:paraId="55FDEE54" w14:textId="401FAD0A" w:rsidR="00263D2D" w:rsidRPr="00590831" w:rsidRDefault="00590831" w:rsidP="00ED3084">
      <w:pPr>
        <w:pStyle w:val="ListParagraph"/>
        <w:numPr>
          <w:ilvl w:val="0"/>
          <w:numId w:val="32"/>
        </w:numPr>
        <w:spacing w:before="0" w:after="0"/>
        <w:ind w:left="720" w:firstLine="0"/>
        <w:jc w:val="both"/>
        <w:rPr>
          <w:rFonts w:ascii="Arial" w:hAnsi="Arial" w:cs="Arial"/>
          <w:color w:val="000000" w:themeColor="text1"/>
          <w:lang w:val="es-PR"/>
        </w:rPr>
      </w:pPr>
      <w:r w:rsidRPr="00590831">
        <w:rPr>
          <w:rFonts w:ascii="Arial" w:hAnsi="Arial" w:cs="Arial"/>
          <w:color w:val="000000" w:themeColor="text1"/>
          <w:lang w:val="es-PR"/>
        </w:rPr>
        <w:t xml:space="preserve">Durante los meses de </w:t>
      </w:r>
      <w:r w:rsidR="00ED3084" w:rsidRPr="00E46D7C">
        <w:rPr>
          <w:rFonts w:ascii="Arial" w:hAnsi="Arial" w:cs="Arial"/>
          <w:color w:val="000000" w:themeColor="text1"/>
          <w:lang w:val="es-PR"/>
        </w:rPr>
        <w:t>ma</w:t>
      </w:r>
      <w:r w:rsidR="00ED3084">
        <w:rPr>
          <w:rFonts w:ascii="Arial" w:hAnsi="Arial" w:cs="Arial"/>
          <w:color w:val="000000" w:themeColor="text1"/>
          <w:lang w:val="es-PR"/>
        </w:rPr>
        <w:t>yo</w:t>
      </w:r>
      <w:r w:rsidR="00ED3084" w:rsidRPr="00E46D7C">
        <w:rPr>
          <w:rFonts w:ascii="Arial" w:hAnsi="Arial" w:cs="Arial"/>
          <w:color w:val="000000" w:themeColor="text1"/>
          <w:lang w:val="es-PR"/>
        </w:rPr>
        <w:t xml:space="preserve">, </w:t>
      </w:r>
      <w:r w:rsidR="00ED3084">
        <w:rPr>
          <w:rFonts w:ascii="Arial" w:hAnsi="Arial" w:cs="Arial"/>
          <w:color w:val="000000" w:themeColor="text1"/>
          <w:lang w:val="es-PR"/>
        </w:rPr>
        <w:t>junio</w:t>
      </w:r>
      <w:r w:rsidR="00ED3084" w:rsidRPr="00E46D7C">
        <w:rPr>
          <w:rFonts w:ascii="Arial" w:hAnsi="Arial" w:cs="Arial"/>
          <w:color w:val="000000" w:themeColor="text1"/>
          <w:lang w:val="es-PR"/>
        </w:rPr>
        <w:t xml:space="preserve"> </w:t>
      </w:r>
      <w:r w:rsidR="00ED3084">
        <w:rPr>
          <w:rFonts w:ascii="Arial" w:hAnsi="Arial" w:cs="Arial"/>
          <w:color w:val="000000" w:themeColor="text1"/>
          <w:lang w:val="es-PR"/>
        </w:rPr>
        <w:t xml:space="preserve">y julio de </w:t>
      </w:r>
      <w:r w:rsidR="00ED3084" w:rsidRPr="00E46D7C">
        <w:rPr>
          <w:rFonts w:ascii="Arial" w:hAnsi="Arial" w:cs="Arial"/>
          <w:color w:val="000000" w:themeColor="text1"/>
          <w:lang w:val="es-PR"/>
        </w:rPr>
        <w:t>2026</w:t>
      </w:r>
      <w:r w:rsidRPr="00590831">
        <w:rPr>
          <w:rFonts w:ascii="Arial" w:hAnsi="Arial" w:cs="Arial"/>
          <w:color w:val="000000" w:themeColor="text1"/>
          <w:lang w:val="es-PR"/>
        </w:rPr>
        <w:t>, la Sra. María Laura Cabrera, en su calidad de directora ejecutiva, remitió de manera puntual su itinerario semanal, así como las notificaciones relacionadas con ausencias por motivos de salud o asuntos personales.</w:t>
      </w:r>
    </w:p>
    <w:p w14:paraId="4EC3EB8D" w14:textId="77777777" w:rsidR="00655F75" w:rsidRDefault="00655F75" w:rsidP="00205883">
      <w:pPr>
        <w:spacing w:before="0" w:after="0"/>
        <w:jc w:val="both"/>
        <w:rPr>
          <w:rFonts w:ascii="Avenir Next LT Pro Light" w:hAnsi="Avenir Next LT Pro Light" w:cs="Arial"/>
          <w:color w:val="auto"/>
          <w:lang w:val="es-PR"/>
        </w:rPr>
      </w:pPr>
    </w:p>
    <w:p w14:paraId="53D37FC9" w14:textId="77777777" w:rsidR="00655F75" w:rsidRDefault="00655F75" w:rsidP="00205883">
      <w:pPr>
        <w:spacing w:before="0" w:after="0"/>
        <w:jc w:val="both"/>
        <w:rPr>
          <w:rFonts w:ascii="Avenir Next LT Pro Light" w:hAnsi="Avenir Next LT Pro Light" w:cs="Arial"/>
          <w:color w:val="auto"/>
          <w:lang w:val="es-PR"/>
        </w:rPr>
      </w:pPr>
    </w:p>
    <w:p w14:paraId="21B081DB" w14:textId="4E25F865" w:rsidR="00205883" w:rsidRDefault="00205883" w:rsidP="00205883">
      <w:pPr>
        <w:spacing w:before="0" w:after="0"/>
        <w:jc w:val="both"/>
        <w:rPr>
          <w:rFonts w:ascii="Avenir Next LT Pro Light" w:hAnsi="Avenir Next LT Pro Light" w:cs="Arial"/>
          <w:color w:val="auto"/>
          <w:lang w:val="es-PR"/>
        </w:rPr>
      </w:pPr>
    </w:p>
    <w:p w14:paraId="48236CF2" w14:textId="6D86233E" w:rsidR="00205883" w:rsidRDefault="00205883" w:rsidP="00205883">
      <w:pPr>
        <w:spacing w:before="0" w:after="0"/>
        <w:jc w:val="both"/>
        <w:rPr>
          <w:rFonts w:ascii="Avenir Next LT Pro Light" w:hAnsi="Avenir Next LT Pro Light" w:cs="Arial"/>
          <w:color w:val="auto"/>
          <w:lang w:val="es-PR"/>
        </w:rPr>
      </w:pPr>
    </w:p>
    <w:p w14:paraId="385F1D68" w14:textId="6AEFCC42" w:rsidR="00655F75" w:rsidRPr="00205883" w:rsidRDefault="00655F75" w:rsidP="00205883">
      <w:pPr>
        <w:spacing w:before="0" w:after="0"/>
        <w:jc w:val="both"/>
        <w:rPr>
          <w:rFonts w:ascii="Avenir Next LT Pro Light" w:hAnsi="Avenir Next LT Pro Light" w:cs="Arial"/>
          <w:color w:val="auto"/>
          <w:lang w:val="es-PR"/>
        </w:rPr>
      </w:pPr>
    </w:p>
    <w:p w14:paraId="0BF1CA6E" w14:textId="1600054B" w:rsidR="003D381D" w:rsidRPr="00A77F38" w:rsidRDefault="00E742CE" w:rsidP="0096774A">
      <w:pPr>
        <w:spacing w:before="0" w:after="0"/>
        <w:jc w:val="both"/>
        <w:rPr>
          <w:rFonts w:ascii="Arial" w:hAnsi="Arial" w:cs="Arial"/>
          <w:color w:val="auto"/>
          <w:u w:val="single"/>
          <w:lang w:val="es-PR"/>
        </w:rPr>
      </w:pP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Pr="00A77F38">
        <w:rPr>
          <w:rFonts w:ascii="Arial" w:hAnsi="Arial" w:cs="Arial"/>
          <w:color w:val="4389D7" w:themeColor="text2" w:themeTint="99"/>
          <w:u w:val="single"/>
          <w:lang w:val="es-PR"/>
        </w:rPr>
        <w:tab/>
      </w:r>
      <w:r w:rsidR="003D381D" w:rsidRPr="00A77F38">
        <w:rPr>
          <w:rFonts w:ascii="Arial" w:hAnsi="Arial" w:cs="Arial"/>
          <w:color w:val="4389D7" w:themeColor="text2" w:themeTint="99"/>
          <w:u w:val="single"/>
          <w:lang w:val="es-PR"/>
        </w:rPr>
        <w:tab/>
      </w:r>
    </w:p>
    <w:p w14:paraId="3166ED1D" w14:textId="77777777" w:rsidR="000B1C00" w:rsidRPr="00A77F38" w:rsidRDefault="000B1C00" w:rsidP="000B1C00">
      <w:pPr>
        <w:spacing w:before="0" w:after="0"/>
        <w:ind w:firstLine="720"/>
        <w:jc w:val="both"/>
        <w:rPr>
          <w:rFonts w:ascii="Arial" w:hAnsi="Arial" w:cs="Arial"/>
          <w:color w:val="auto"/>
          <w:lang w:val="es-PR"/>
        </w:rPr>
      </w:pPr>
      <w:r w:rsidRPr="00A77F38">
        <w:rPr>
          <w:rFonts w:ascii="Arial" w:hAnsi="Arial" w:cs="Arial"/>
          <w:color w:val="auto"/>
          <w:lang w:val="es-PR"/>
        </w:rPr>
        <w:t>Firma Presidenta CERPR</w:t>
      </w:r>
    </w:p>
    <w:p w14:paraId="0C75F2FF" w14:textId="77777777" w:rsidR="0096774A" w:rsidRPr="00A77F38" w:rsidRDefault="0096774A" w:rsidP="0096774A">
      <w:pPr>
        <w:spacing w:before="0" w:after="0"/>
        <w:jc w:val="both"/>
        <w:rPr>
          <w:rFonts w:ascii="Arial" w:hAnsi="Arial" w:cs="Arial"/>
          <w:b/>
          <w:bCs/>
          <w:i/>
          <w:iCs/>
          <w:color w:val="auto"/>
          <w:highlight w:val="yellow"/>
          <w:lang w:val="es-PR"/>
        </w:rPr>
      </w:pPr>
    </w:p>
    <w:p w14:paraId="682CE130" w14:textId="77777777" w:rsidR="00601926" w:rsidRPr="00A77F38" w:rsidRDefault="00601926" w:rsidP="0096774A">
      <w:pPr>
        <w:jc w:val="both"/>
        <w:rPr>
          <w:rFonts w:ascii="Arial" w:hAnsi="Arial" w:cs="Arial"/>
          <w:b/>
          <w:bCs/>
          <w:i/>
          <w:iCs/>
          <w:color w:val="auto"/>
          <w:highlight w:val="yellow"/>
          <w:lang w:val="es-PR"/>
        </w:rPr>
      </w:pPr>
    </w:p>
    <w:p w14:paraId="78265075" w14:textId="026B446E" w:rsidR="0096774A" w:rsidRPr="00A77F38" w:rsidRDefault="0096774A" w:rsidP="0096774A">
      <w:pPr>
        <w:jc w:val="both"/>
        <w:rPr>
          <w:rFonts w:ascii="Arial" w:hAnsi="Arial" w:cs="Arial"/>
          <w:b/>
          <w:bCs/>
          <w:i/>
          <w:iCs/>
          <w:color w:val="auto"/>
          <w:lang w:val="es-PR"/>
        </w:rPr>
      </w:pPr>
      <w:r w:rsidRPr="00A77F38">
        <w:rPr>
          <w:rFonts w:ascii="Arial" w:hAnsi="Arial" w:cs="Arial"/>
          <w:b/>
          <w:bCs/>
          <w:i/>
          <w:iCs/>
          <w:color w:val="auto"/>
          <w:highlight w:val="yellow"/>
          <w:lang w:val="es-PR"/>
        </w:rPr>
        <w:t>Asuntos Pendientes</w:t>
      </w:r>
    </w:p>
    <w:p w14:paraId="212F66A6" w14:textId="77777777" w:rsidR="0054723A" w:rsidRPr="00A77F38" w:rsidRDefault="0054723A" w:rsidP="0054723A">
      <w:pPr>
        <w:pStyle w:val="ListParagraph"/>
        <w:numPr>
          <w:ilvl w:val="0"/>
          <w:numId w:val="17"/>
        </w:numPr>
        <w:spacing w:before="0" w:after="0"/>
        <w:jc w:val="both"/>
        <w:rPr>
          <w:rFonts w:ascii="Arial" w:hAnsi="Arial" w:cs="Arial"/>
          <w:color w:val="auto"/>
          <w:lang w:val="es-PR"/>
        </w:rPr>
      </w:pPr>
      <w:r w:rsidRPr="00A77F38">
        <w:rPr>
          <w:rFonts w:ascii="Arial" w:hAnsi="Arial" w:cs="Arial"/>
          <w:color w:val="auto"/>
          <w:lang w:val="es-PR"/>
        </w:rPr>
        <w:t xml:space="preserve">Transcripción de las Minutas </w:t>
      </w:r>
    </w:p>
    <w:p w14:paraId="7C83F395" w14:textId="77777777" w:rsidR="0036480D" w:rsidRPr="00A77F38" w:rsidRDefault="0036480D" w:rsidP="0036480D">
      <w:pPr>
        <w:pStyle w:val="ListParagraph"/>
        <w:rPr>
          <w:rFonts w:ascii="Arial" w:hAnsi="Arial" w:cs="Arial"/>
          <w:color w:val="auto"/>
          <w:lang w:val="es-PR"/>
        </w:rPr>
      </w:pPr>
    </w:p>
    <w:p w14:paraId="2C614900" w14:textId="4B827EE2" w:rsidR="00051646" w:rsidRPr="00A77F38" w:rsidRDefault="00051646" w:rsidP="00051646">
      <w:pPr>
        <w:pStyle w:val="ListParagraph"/>
        <w:numPr>
          <w:ilvl w:val="0"/>
          <w:numId w:val="17"/>
        </w:numPr>
        <w:spacing w:before="0" w:after="0"/>
        <w:jc w:val="both"/>
        <w:rPr>
          <w:rFonts w:ascii="Arial" w:hAnsi="Arial" w:cs="Arial"/>
          <w:color w:val="auto"/>
          <w:lang w:val="es-PR"/>
        </w:rPr>
      </w:pPr>
      <w:r w:rsidRPr="00A77F38">
        <w:rPr>
          <w:rFonts w:ascii="Arial" w:hAnsi="Arial" w:cs="Arial"/>
          <w:color w:val="auto"/>
          <w:lang w:val="es-PR"/>
        </w:rPr>
        <w:t>Secretaria(o) Comité Ejecutivo</w:t>
      </w:r>
    </w:p>
    <w:p w14:paraId="2B3A4331" w14:textId="77777777" w:rsidR="00051646" w:rsidRPr="00A77F38" w:rsidRDefault="00051646" w:rsidP="00051646">
      <w:pPr>
        <w:pStyle w:val="ListParagraph"/>
        <w:rPr>
          <w:rFonts w:ascii="Arial" w:hAnsi="Arial" w:cs="Arial"/>
          <w:color w:val="auto"/>
          <w:lang w:val="es-PR"/>
        </w:rPr>
      </w:pPr>
    </w:p>
    <w:p w14:paraId="469E72FA" w14:textId="77777777" w:rsidR="00051646" w:rsidRPr="00A77F38" w:rsidRDefault="00051646" w:rsidP="00051646">
      <w:pPr>
        <w:pStyle w:val="ListParagraph"/>
        <w:numPr>
          <w:ilvl w:val="0"/>
          <w:numId w:val="17"/>
        </w:numPr>
        <w:spacing w:before="0" w:after="0"/>
        <w:jc w:val="both"/>
        <w:rPr>
          <w:rFonts w:ascii="Arial" w:hAnsi="Arial" w:cs="Arial"/>
          <w:strike/>
          <w:color w:val="auto"/>
          <w:lang w:val="es-PR"/>
        </w:rPr>
      </w:pPr>
      <w:r w:rsidRPr="00A77F38">
        <w:rPr>
          <w:rFonts w:ascii="Arial" w:hAnsi="Arial" w:cs="Arial"/>
          <w:strike/>
          <w:color w:val="auto"/>
          <w:lang w:val="es-PR"/>
        </w:rPr>
        <w:t>Asistente Administrativo(a)</w:t>
      </w:r>
    </w:p>
    <w:p w14:paraId="62D137D8" w14:textId="77777777" w:rsidR="00E72E3E" w:rsidRPr="00A77F38" w:rsidRDefault="00E72E3E" w:rsidP="00E72E3E">
      <w:pPr>
        <w:pStyle w:val="ListParagraph"/>
        <w:rPr>
          <w:rFonts w:ascii="Arial" w:hAnsi="Arial" w:cs="Arial"/>
          <w:color w:val="auto"/>
          <w:lang w:val="es-PR"/>
        </w:rPr>
      </w:pPr>
    </w:p>
    <w:p w14:paraId="019F692D" w14:textId="103333B6" w:rsidR="0096774A" w:rsidRPr="00A77F38" w:rsidRDefault="00E72E3E" w:rsidP="0063124B">
      <w:pPr>
        <w:pStyle w:val="ListParagraph"/>
        <w:numPr>
          <w:ilvl w:val="0"/>
          <w:numId w:val="17"/>
        </w:numPr>
        <w:spacing w:before="0" w:after="0"/>
        <w:jc w:val="both"/>
        <w:rPr>
          <w:rFonts w:ascii="Arial" w:hAnsi="Arial" w:cs="Arial"/>
          <w:color w:val="auto"/>
        </w:rPr>
      </w:pPr>
      <w:r w:rsidRPr="00A77F38">
        <w:rPr>
          <w:rFonts w:ascii="Arial" w:hAnsi="Arial" w:cs="Arial"/>
          <w:color w:val="auto"/>
          <w:lang w:val="es-PR"/>
        </w:rPr>
        <w:t xml:space="preserve">Nombramientos </w:t>
      </w:r>
      <w:r w:rsidR="00A74CB2" w:rsidRPr="00A77F38">
        <w:rPr>
          <w:rFonts w:ascii="Arial" w:hAnsi="Arial" w:cs="Arial"/>
          <w:color w:val="auto"/>
          <w:lang w:val="es-PR"/>
        </w:rPr>
        <w:t>–</w:t>
      </w:r>
      <w:r w:rsidRPr="00A77F38">
        <w:rPr>
          <w:rFonts w:ascii="Arial" w:hAnsi="Arial" w:cs="Arial"/>
          <w:color w:val="auto"/>
          <w:lang w:val="es-PR"/>
        </w:rPr>
        <w:t xml:space="preserve"> Fortaleza</w:t>
      </w:r>
    </w:p>
    <w:p w14:paraId="5492A1F7" w14:textId="77777777" w:rsidR="00A14374" w:rsidRPr="00A77F38" w:rsidRDefault="00A14374" w:rsidP="00A14374">
      <w:pPr>
        <w:pStyle w:val="ListParagraph"/>
        <w:rPr>
          <w:rFonts w:ascii="Arial" w:hAnsi="Arial" w:cs="Arial"/>
          <w:color w:val="auto"/>
        </w:rPr>
      </w:pPr>
    </w:p>
    <w:p w14:paraId="40A35221" w14:textId="1AAD82A9" w:rsidR="00A14374" w:rsidRPr="00D22962" w:rsidRDefault="00A14374" w:rsidP="0063124B">
      <w:pPr>
        <w:pStyle w:val="ListParagraph"/>
        <w:numPr>
          <w:ilvl w:val="0"/>
          <w:numId w:val="17"/>
        </w:numPr>
        <w:spacing w:before="0" w:after="0"/>
        <w:jc w:val="both"/>
        <w:rPr>
          <w:rFonts w:ascii="Arial" w:hAnsi="Arial" w:cs="Arial"/>
          <w:color w:val="auto"/>
          <w:lang w:val="es-PR"/>
        </w:rPr>
      </w:pPr>
      <w:r w:rsidRPr="00D22962">
        <w:rPr>
          <w:rFonts w:ascii="Arial" w:hAnsi="Arial" w:cs="Arial"/>
          <w:color w:val="auto"/>
          <w:lang w:val="es-PR"/>
        </w:rPr>
        <w:t>Archivo Inactivo</w:t>
      </w:r>
    </w:p>
    <w:p w14:paraId="3974ABAE" w14:textId="77777777" w:rsidR="00A77F38" w:rsidRPr="00A77F38" w:rsidRDefault="00A77F38" w:rsidP="00A77F38">
      <w:pPr>
        <w:pStyle w:val="ListParagraph"/>
        <w:rPr>
          <w:rFonts w:ascii="Arial" w:hAnsi="Arial" w:cs="Arial"/>
          <w:strike/>
          <w:color w:val="auto"/>
          <w:lang w:val="es-PR"/>
        </w:rPr>
      </w:pPr>
    </w:p>
    <w:p w14:paraId="318C2906" w14:textId="3C0052BB" w:rsidR="00BB679E" w:rsidRPr="00A77F38" w:rsidRDefault="00A235F2" w:rsidP="00A235F2">
      <w:pPr>
        <w:pStyle w:val="ListParagraph"/>
        <w:numPr>
          <w:ilvl w:val="0"/>
          <w:numId w:val="33"/>
        </w:numPr>
        <w:rPr>
          <w:rFonts w:ascii="Arial" w:hAnsi="Arial" w:cs="Arial"/>
          <w:color w:val="auto"/>
          <w:lang w:val="es-PR"/>
        </w:rPr>
      </w:pPr>
      <w:r w:rsidRPr="00A77F38">
        <w:rPr>
          <w:rFonts w:ascii="Arial" w:hAnsi="Arial" w:cs="Arial"/>
          <w:color w:val="auto"/>
          <w:lang w:val="es-PR"/>
        </w:rPr>
        <w:t>Instalación del servicio de internet por parte de la compañía Data Access (septiembre 2026)</w:t>
      </w:r>
    </w:p>
    <w:p w14:paraId="6DD7EB87" w14:textId="77777777" w:rsidR="00A77F38" w:rsidRPr="00A77F38" w:rsidRDefault="00A77F38" w:rsidP="00A77F38">
      <w:pPr>
        <w:pStyle w:val="ListParagraph"/>
        <w:ind w:left="1440"/>
        <w:rPr>
          <w:rFonts w:ascii="Arial" w:hAnsi="Arial" w:cs="Arial"/>
          <w:color w:val="auto"/>
          <w:lang w:val="es-PR"/>
        </w:rPr>
      </w:pPr>
    </w:p>
    <w:p w14:paraId="1D4E0C4F" w14:textId="269BDB7B" w:rsidR="00A77F38" w:rsidRDefault="00A77F38" w:rsidP="00A77F38">
      <w:pPr>
        <w:pStyle w:val="ListParagraph"/>
        <w:numPr>
          <w:ilvl w:val="0"/>
          <w:numId w:val="33"/>
        </w:numPr>
        <w:rPr>
          <w:rFonts w:ascii="Arial" w:hAnsi="Arial" w:cs="Arial"/>
          <w:color w:val="auto"/>
          <w:lang w:val="es-PR"/>
        </w:rPr>
      </w:pPr>
      <w:r w:rsidRPr="00A77F38">
        <w:rPr>
          <w:rFonts w:ascii="Arial" w:hAnsi="Arial" w:cs="Arial"/>
          <w:color w:val="auto"/>
          <w:lang w:val="es-PR"/>
        </w:rPr>
        <w:t>Sign National Interpreters, Inc. (</w:t>
      </w:r>
      <w:r>
        <w:rPr>
          <w:rFonts w:ascii="Arial" w:hAnsi="Arial" w:cs="Arial"/>
          <w:color w:val="auto"/>
          <w:lang w:val="es-PR"/>
        </w:rPr>
        <w:t>reunión virtual</w:t>
      </w:r>
      <w:r w:rsidRPr="00A77F38">
        <w:rPr>
          <w:rFonts w:ascii="Arial" w:hAnsi="Arial" w:cs="Arial"/>
          <w:color w:val="auto"/>
          <w:lang w:val="es-PR"/>
        </w:rPr>
        <w:t>)</w:t>
      </w:r>
    </w:p>
    <w:p w14:paraId="5A21FDA2" w14:textId="77777777" w:rsidR="00A77F38" w:rsidRPr="00A77F38" w:rsidRDefault="00A77F38" w:rsidP="00A77F38">
      <w:pPr>
        <w:pStyle w:val="ListParagraph"/>
        <w:rPr>
          <w:rFonts w:ascii="Arial" w:hAnsi="Arial" w:cs="Arial"/>
          <w:color w:val="auto"/>
          <w:lang w:val="es-PR"/>
        </w:rPr>
      </w:pPr>
    </w:p>
    <w:p w14:paraId="5CAFAA38" w14:textId="78BAAE35" w:rsidR="00A77F38" w:rsidRPr="00A77F38" w:rsidRDefault="00A77F38" w:rsidP="00A77F38">
      <w:pPr>
        <w:pStyle w:val="ListParagraph"/>
        <w:numPr>
          <w:ilvl w:val="0"/>
          <w:numId w:val="33"/>
        </w:numPr>
        <w:rPr>
          <w:rFonts w:ascii="Arial" w:hAnsi="Arial" w:cs="Arial"/>
          <w:color w:val="auto"/>
          <w:lang w:val="es-PR"/>
        </w:rPr>
      </w:pPr>
      <w:r>
        <w:rPr>
          <w:rFonts w:ascii="Arial" w:hAnsi="Arial" w:cs="Arial"/>
          <w:color w:val="auto"/>
          <w:lang w:val="es-PR"/>
        </w:rPr>
        <w:t>Comunicaciones Normativas (</w:t>
      </w:r>
      <w:r w:rsidR="00587529">
        <w:rPr>
          <w:rFonts w:ascii="Arial" w:hAnsi="Arial" w:cs="Arial"/>
          <w:color w:val="auto"/>
          <w:lang w:val="es-PR"/>
        </w:rPr>
        <w:t>Cyber Communications, Inc.) - goa</w:t>
      </w:r>
    </w:p>
    <w:p w14:paraId="17538F48" w14:textId="77777777" w:rsidR="00A74CB2" w:rsidRPr="00A77F38" w:rsidRDefault="00A74CB2" w:rsidP="00A74CB2">
      <w:pPr>
        <w:pStyle w:val="ListParagraph"/>
        <w:rPr>
          <w:rFonts w:ascii="Arial" w:hAnsi="Arial" w:cs="Arial"/>
          <w:color w:val="auto"/>
          <w:lang w:val="es-PR"/>
        </w:rPr>
      </w:pPr>
    </w:p>
    <w:p w14:paraId="19402975" w14:textId="7E6EFD45" w:rsidR="00A66B18" w:rsidRPr="00A77F38" w:rsidRDefault="00A66B18" w:rsidP="0096774A">
      <w:pPr>
        <w:pStyle w:val="Recipient"/>
      </w:pPr>
    </w:p>
    <w:sectPr w:rsidR="00A66B18" w:rsidRPr="00A77F38" w:rsidSect="00B5339D">
      <w:headerReference w:type="default" r:id="rId13"/>
      <w:pgSz w:w="12240" w:h="15840" w:code="1"/>
      <w:pgMar w:top="230" w:right="288" w:bottom="720" w:left="28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4B82" w14:textId="77777777" w:rsidR="0097034E" w:rsidRDefault="0097034E" w:rsidP="00A66B18">
      <w:pPr>
        <w:spacing w:before="0" w:after="0"/>
      </w:pPr>
      <w:r>
        <w:separator/>
      </w:r>
    </w:p>
  </w:endnote>
  <w:endnote w:type="continuationSeparator" w:id="0">
    <w:p w14:paraId="5C24B700" w14:textId="77777777" w:rsidR="0097034E" w:rsidRDefault="0097034E"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98C42" w14:textId="77777777" w:rsidR="0097034E" w:rsidRDefault="0097034E" w:rsidP="00A66B18">
      <w:pPr>
        <w:spacing w:before="0" w:after="0"/>
      </w:pPr>
      <w:r>
        <w:separator/>
      </w:r>
    </w:p>
  </w:footnote>
  <w:footnote w:type="continuationSeparator" w:id="0">
    <w:p w14:paraId="6A4CFC55" w14:textId="77777777" w:rsidR="0097034E" w:rsidRDefault="0097034E"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825059"/>
      <w:docPartObj>
        <w:docPartGallery w:val="Page Numbers (Top of Page)"/>
        <w:docPartUnique/>
      </w:docPartObj>
    </w:sdtPr>
    <w:sdtEndPr>
      <w:rPr>
        <w:noProof/>
      </w:rPr>
    </w:sdtEndPr>
    <w:sdtContent>
      <w:p w14:paraId="01C806D3" w14:textId="6F1C6628" w:rsidR="00B5339D" w:rsidRDefault="00B5339D">
        <w:pPr>
          <w:pStyle w:val="Header"/>
        </w:pPr>
        <w:r>
          <w:fldChar w:fldCharType="begin"/>
        </w:r>
        <w:r>
          <w:instrText xml:space="preserve"> PAGE   \* MERGEFORMAT </w:instrText>
        </w:r>
        <w:r>
          <w:fldChar w:fldCharType="separate"/>
        </w:r>
        <w:r>
          <w:rPr>
            <w:noProof/>
          </w:rPr>
          <w:t>2</w:t>
        </w:r>
        <w:r>
          <w:rPr>
            <w:noProof/>
          </w:rPr>
          <w:fldChar w:fldCharType="end"/>
        </w:r>
      </w:p>
    </w:sdtContent>
  </w:sdt>
  <w:p w14:paraId="49479FC8" w14:textId="77777777" w:rsidR="00B5339D" w:rsidRDefault="00B53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409"/>
    <w:multiLevelType w:val="hybridMultilevel"/>
    <w:tmpl w:val="F7866D1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05955E23"/>
    <w:multiLevelType w:val="hybridMultilevel"/>
    <w:tmpl w:val="AAF62A88"/>
    <w:lvl w:ilvl="0" w:tplc="0409000F">
      <w:start w:val="1"/>
      <w:numFmt w:val="decimal"/>
      <w:lvlText w:val="%1."/>
      <w:lvlJc w:val="left"/>
      <w:pPr>
        <w:ind w:left="1800" w:hanging="360"/>
      </w:pPr>
      <w:rPr>
        <w:b/>
        <w:i/>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start w:val="1"/>
      <w:numFmt w:val="bullet"/>
      <w:lvlText w:val=""/>
      <w:lvlJc w:val="left"/>
      <w:pPr>
        <w:ind w:left="5400" w:hanging="360"/>
      </w:pPr>
      <w:rPr>
        <w:rFonts w:ascii="Wingdings" w:hAnsi="Wingdings" w:hint="default"/>
      </w:rPr>
    </w:lvl>
    <w:lvl w:ilvl="6" w:tplc="FFFFFFFF">
      <w:start w:val="1"/>
      <w:numFmt w:val="bullet"/>
      <w:lvlText w:val=""/>
      <w:lvlJc w:val="left"/>
      <w:pPr>
        <w:ind w:left="6120" w:hanging="360"/>
      </w:pPr>
      <w:rPr>
        <w:rFonts w:ascii="Symbol" w:hAnsi="Symbol" w:hint="default"/>
      </w:rPr>
    </w:lvl>
    <w:lvl w:ilvl="7" w:tplc="FFFFFFFF">
      <w:start w:val="1"/>
      <w:numFmt w:val="bullet"/>
      <w:lvlText w:val="o"/>
      <w:lvlJc w:val="left"/>
      <w:pPr>
        <w:ind w:left="6840" w:hanging="360"/>
      </w:pPr>
      <w:rPr>
        <w:rFonts w:ascii="Courier New" w:hAnsi="Courier New" w:cs="Courier New" w:hint="default"/>
      </w:rPr>
    </w:lvl>
    <w:lvl w:ilvl="8" w:tplc="FFFFFFFF">
      <w:start w:val="1"/>
      <w:numFmt w:val="bullet"/>
      <w:lvlText w:val=""/>
      <w:lvlJc w:val="left"/>
      <w:pPr>
        <w:ind w:left="7560" w:hanging="360"/>
      </w:pPr>
      <w:rPr>
        <w:rFonts w:ascii="Wingdings" w:hAnsi="Wingdings" w:hint="default"/>
      </w:rPr>
    </w:lvl>
  </w:abstractNum>
  <w:abstractNum w:abstractNumId="2" w15:restartNumberingAfterBreak="0">
    <w:nsid w:val="06703241"/>
    <w:multiLevelType w:val="hybridMultilevel"/>
    <w:tmpl w:val="54ACA7DC"/>
    <w:lvl w:ilvl="0" w:tplc="CC44D3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E705C1"/>
    <w:multiLevelType w:val="hybridMultilevel"/>
    <w:tmpl w:val="B750F2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B347A85"/>
    <w:multiLevelType w:val="multilevel"/>
    <w:tmpl w:val="3BDCE76E"/>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5" w15:restartNumberingAfterBreak="0">
    <w:nsid w:val="0D7A2359"/>
    <w:multiLevelType w:val="hybridMultilevel"/>
    <w:tmpl w:val="821AC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DF100B0"/>
    <w:multiLevelType w:val="hybridMultilevel"/>
    <w:tmpl w:val="8F5C697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A44890"/>
    <w:multiLevelType w:val="hybridMultilevel"/>
    <w:tmpl w:val="1C5AF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3A13032"/>
    <w:multiLevelType w:val="hybridMultilevel"/>
    <w:tmpl w:val="59383246"/>
    <w:lvl w:ilvl="0" w:tplc="2E6085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3B6A4F"/>
    <w:multiLevelType w:val="hybridMultilevel"/>
    <w:tmpl w:val="9C68AB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8F7674C"/>
    <w:multiLevelType w:val="hybridMultilevel"/>
    <w:tmpl w:val="4B6CE9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A5148F5"/>
    <w:multiLevelType w:val="hybridMultilevel"/>
    <w:tmpl w:val="5B08A6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BDF751A"/>
    <w:multiLevelType w:val="hybridMultilevel"/>
    <w:tmpl w:val="0DF6E5C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C226A32"/>
    <w:multiLevelType w:val="hybridMultilevel"/>
    <w:tmpl w:val="67C8C4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4A769D"/>
    <w:multiLevelType w:val="hybridMultilevel"/>
    <w:tmpl w:val="C9601EA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8D7378"/>
    <w:multiLevelType w:val="hybridMultilevel"/>
    <w:tmpl w:val="04BAA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5076C2"/>
    <w:multiLevelType w:val="hybridMultilevel"/>
    <w:tmpl w:val="506A776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FA0413D"/>
    <w:multiLevelType w:val="hybridMultilevel"/>
    <w:tmpl w:val="F4643876"/>
    <w:lvl w:ilvl="0" w:tplc="500A0009">
      <w:start w:val="1"/>
      <w:numFmt w:val="bullet"/>
      <w:lvlText w:val=""/>
      <w:lvlJc w:val="left"/>
      <w:pPr>
        <w:ind w:left="450" w:hanging="360"/>
      </w:pPr>
      <w:rPr>
        <w:rFonts w:ascii="Wingdings" w:hAnsi="Wingdings" w:hint="default"/>
      </w:rPr>
    </w:lvl>
    <w:lvl w:ilvl="1" w:tplc="500A0003" w:tentative="1">
      <w:start w:val="1"/>
      <w:numFmt w:val="bullet"/>
      <w:lvlText w:val="o"/>
      <w:lvlJc w:val="left"/>
      <w:pPr>
        <w:ind w:left="1170" w:hanging="360"/>
      </w:pPr>
      <w:rPr>
        <w:rFonts w:ascii="Courier New" w:hAnsi="Courier New" w:cs="Courier New" w:hint="default"/>
      </w:rPr>
    </w:lvl>
    <w:lvl w:ilvl="2" w:tplc="500A0005" w:tentative="1">
      <w:start w:val="1"/>
      <w:numFmt w:val="bullet"/>
      <w:lvlText w:val=""/>
      <w:lvlJc w:val="left"/>
      <w:pPr>
        <w:ind w:left="1890" w:hanging="360"/>
      </w:pPr>
      <w:rPr>
        <w:rFonts w:ascii="Wingdings" w:hAnsi="Wingdings" w:hint="default"/>
      </w:rPr>
    </w:lvl>
    <w:lvl w:ilvl="3" w:tplc="500A0001" w:tentative="1">
      <w:start w:val="1"/>
      <w:numFmt w:val="bullet"/>
      <w:lvlText w:val=""/>
      <w:lvlJc w:val="left"/>
      <w:pPr>
        <w:ind w:left="2610" w:hanging="360"/>
      </w:pPr>
      <w:rPr>
        <w:rFonts w:ascii="Symbol" w:hAnsi="Symbol" w:hint="default"/>
      </w:rPr>
    </w:lvl>
    <w:lvl w:ilvl="4" w:tplc="500A0003" w:tentative="1">
      <w:start w:val="1"/>
      <w:numFmt w:val="bullet"/>
      <w:lvlText w:val="o"/>
      <w:lvlJc w:val="left"/>
      <w:pPr>
        <w:ind w:left="3330" w:hanging="360"/>
      </w:pPr>
      <w:rPr>
        <w:rFonts w:ascii="Courier New" w:hAnsi="Courier New" w:cs="Courier New" w:hint="default"/>
      </w:rPr>
    </w:lvl>
    <w:lvl w:ilvl="5" w:tplc="500A0005" w:tentative="1">
      <w:start w:val="1"/>
      <w:numFmt w:val="bullet"/>
      <w:lvlText w:val=""/>
      <w:lvlJc w:val="left"/>
      <w:pPr>
        <w:ind w:left="4050" w:hanging="360"/>
      </w:pPr>
      <w:rPr>
        <w:rFonts w:ascii="Wingdings" w:hAnsi="Wingdings" w:hint="default"/>
      </w:rPr>
    </w:lvl>
    <w:lvl w:ilvl="6" w:tplc="500A0001" w:tentative="1">
      <w:start w:val="1"/>
      <w:numFmt w:val="bullet"/>
      <w:lvlText w:val=""/>
      <w:lvlJc w:val="left"/>
      <w:pPr>
        <w:ind w:left="4770" w:hanging="360"/>
      </w:pPr>
      <w:rPr>
        <w:rFonts w:ascii="Symbol" w:hAnsi="Symbol" w:hint="default"/>
      </w:rPr>
    </w:lvl>
    <w:lvl w:ilvl="7" w:tplc="500A0003" w:tentative="1">
      <w:start w:val="1"/>
      <w:numFmt w:val="bullet"/>
      <w:lvlText w:val="o"/>
      <w:lvlJc w:val="left"/>
      <w:pPr>
        <w:ind w:left="5490" w:hanging="360"/>
      </w:pPr>
      <w:rPr>
        <w:rFonts w:ascii="Courier New" w:hAnsi="Courier New" w:cs="Courier New" w:hint="default"/>
      </w:rPr>
    </w:lvl>
    <w:lvl w:ilvl="8" w:tplc="500A0005" w:tentative="1">
      <w:start w:val="1"/>
      <w:numFmt w:val="bullet"/>
      <w:lvlText w:val=""/>
      <w:lvlJc w:val="left"/>
      <w:pPr>
        <w:ind w:left="6210" w:hanging="360"/>
      </w:pPr>
      <w:rPr>
        <w:rFonts w:ascii="Wingdings" w:hAnsi="Wingdings" w:hint="default"/>
      </w:rPr>
    </w:lvl>
  </w:abstractNum>
  <w:abstractNum w:abstractNumId="18" w15:restartNumberingAfterBreak="0">
    <w:nsid w:val="382E6E7D"/>
    <w:multiLevelType w:val="hybridMultilevel"/>
    <w:tmpl w:val="1A4C4BE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9077404"/>
    <w:multiLevelType w:val="hybridMultilevel"/>
    <w:tmpl w:val="200E05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AFC21E5"/>
    <w:multiLevelType w:val="hybridMultilevel"/>
    <w:tmpl w:val="BBECC9C6"/>
    <w:lvl w:ilvl="0" w:tplc="7DF225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69D3AB2"/>
    <w:multiLevelType w:val="hybridMultilevel"/>
    <w:tmpl w:val="223A87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D243377"/>
    <w:multiLevelType w:val="hybridMultilevel"/>
    <w:tmpl w:val="5456EC8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555B3AA3"/>
    <w:multiLevelType w:val="hybridMultilevel"/>
    <w:tmpl w:val="76BC8B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822BC0"/>
    <w:multiLevelType w:val="hybridMultilevel"/>
    <w:tmpl w:val="27567846"/>
    <w:lvl w:ilvl="0" w:tplc="500A0009">
      <w:start w:val="1"/>
      <w:numFmt w:val="bullet"/>
      <w:lvlText w:val=""/>
      <w:lvlJc w:val="left"/>
      <w:pPr>
        <w:ind w:left="99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A1B00B4"/>
    <w:multiLevelType w:val="hybridMultilevel"/>
    <w:tmpl w:val="F9BAFC7A"/>
    <w:lvl w:ilvl="0" w:tplc="470E2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C696B5D"/>
    <w:multiLevelType w:val="hybridMultilevel"/>
    <w:tmpl w:val="8A648C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D8A50F6"/>
    <w:multiLevelType w:val="hybridMultilevel"/>
    <w:tmpl w:val="803E3C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6816EB"/>
    <w:multiLevelType w:val="hybridMultilevel"/>
    <w:tmpl w:val="2932BC18"/>
    <w:lvl w:ilvl="0" w:tplc="124682BE">
      <w:start w:val="1"/>
      <w:numFmt w:val="lowerLetter"/>
      <w:lvlText w:val="(%1)"/>
      <w:lvlJc w:val="left"/>
      <w:pPr>
        <w:ind w:left="720" w:hanging="360"/>
      </w:pPr>
    </w:lvl>
    <w:lvl w:ilvl="1" w:tplc="500A0019">
      <w:start w:val="1"/>
      <w:numFmt w:val="lowerLetter"/>
      <w:lvlText w:val="%2."/>
      <w:lvlJc w:val="left"/>
      <w:pPr>
        <w:ind w:left="1440" w:hanging="360"/>
      </w:pPr>
    </w:lvl>
    <w:lvl w:ilvl="2" w:tplc="500A001B">
      <w:start w:val="1"/>
      <w:numFmt w:val="lowerRoman"/>
      <w:lvlText w:val="%3."/>
      <w:lvlJc w:val="right"/>
      <w:pPr>
        <w:ind w:left="2160" w:hanging="180"/>
      </w:pPr>
    </w:lvl>
    <w:lvl w:ilvl="3" w:tplc="500A000F">
      <w:start w:val="1"/>
      <w:numFmt w:val="decimal"/>
      <w:lvlText w:val="%4."/>
      <w:lvlJc w:val="left"/>
      <w:pPr>
        <w:ind w:left="2880" w:hanging="360"/>
      </w:pPr>
    </w:lvl>
    <w:lvl w:ilvl="4" w:tplc="500A0019">
      <w:start w:val="1"/>
      <w:numFmt w:val="lowerLetter"/>
      <w:lvlText w:val="%5."/>
      <w:lvlJc w:val="left"/>
      <w:pPr>
        <w:ind w:left="3600" w:hanging="360"/>
      </w:pPr>
    </w:lvl>
    <w:lvl w:ilvl="5" w:tplc="500A001B">
      <w:start w:val="1"/>
      <w:numFmt w:val="lowerRoman"/>
      <w:lvlText w:val="%6."/>
      <w:lvlJc w:val="right"/>
      <w:pPr>
        <w:ind w:left="4320" w:hanging="180"/>
      </w:pPr>
    </w:lvl>
    <w:lvl w:ilvl="6" w:tplc="500A000F">
      <w:start w:val="1"/>
      <w:numFmt w:val="decimal"/>
      <w:lvlText w:val="%7."/>
      <w:lvlJc w:val="left"/>
      <w:pPr>
        <w:ind w:left="5040" w:hanging="360"/>
      </w:pPr>
    </w:lvl>
    <w:lvl w:ilvl="7" w:tplc="500A0019">
      <w:start w:val="1"/>
      <w:numFmt w:val="lowerLetter"/>
      <w:lvlText w:val="%8."/>
      <w:lvlJc w:val="left"/>
      <w:pPr>
        <w:ind w:left="5760" w:hanging="360"/>
      </w:pPr>
    </w:lvl>
    <w:lvl w:ilvl="8" w:tplc="500A001B">
      <w:start w:val="1"/>
      <w:numFmt w:val="lowerRoman"/>
      <w:lvlText w:val="%9."/>
      <w:lvlJc w:val="right"/>
      <w:pPr>
        <w:ind w:left="6480" w:hanging="180"/>
      </w:pPr>
    </w:lvl>
  </w:abstractNum>
  <w:abstractNum w:abstractNumId="29" w15:restartNumberingAfterBreak="0">
    <w:nsid w:val="63260306"/>
    <w:multiLevelType w:val="hybridMultilevel"/>
    <w:tmpl w:val="C0A28A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A9E76DF"/>
    <w:multiLevelType w:val="multilevel"/>
    <w:tmpl w:val="13D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655880"/>
    <w:multiLevelType w:val="hybridMultilevel"/>
    <w:tmpl w:val="DCA09F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F1D00D1"/>
    <w:multiLevelType w:val="hybridMultilevel"/>
    <w:tmpl w:val="1A8A99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1244FF8"/>
    <w:multiLevelType w:val="hybridMultilevel"/>
    <w:tmpl w:val="97C4B7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63E7E55"/>
    <w:multiLevelType w:val="hybridMultilevel"/>
    <w:tmpl w:val="BD7A8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7DAE514F"/>
    <w:multiLevelType w:val="hybridMultilevel"/>
    <w:tmpl w:val="22348F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F913D74"/>
    <w:multiLevelType w:val="hybridMultilevel"/>
    <w:tmpl w:val="C826F2F6"/>
    <w:lvl w:ilvl="0" w:tplc="0409000D">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02799204">
    <w:abstractNumId w:val="24"/>
  </w:num>
  <w:num w:numId="2" w16cid:durableId="1612668164">
    <w:abstractNumId w:val="17"/>
  </w:num>
  <w:num w:numId="3" w16cid:durableId="1248733329">
    <w:abstractNumId w:val="0"/>
  </w:num>
  <w:num w:numId="4" w16cid:durableId="23480136">
    <w:abstractNumId w:val="12"/>
  </w:num>
  <w:num w:numId="5" w16cid:durableId="415637435">
    <w:abstractNumId w:val="26"/>
  </w:num>
  <w:num w:numId="6" w16cid:durableId="11707562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9292470">
    <w:abstractNumId w:val="7"/>
  </w:num>
  <w:num w:numId="8" w16cid:durableId="1141462745">
    <w:abstractNumId w:val="10"/>
  </w:num>
  <w:num w:numId="9" w16cid:durableId="726685974">
    <w:abstractNumId w:val="33"/>
  </w:num>
  <w:num w:numId="10" w16cid:durableId="467479925">
    <w:abstractNumId w:val="3"/>
  </w:num>
  <w:num w:numId="11" w16cid:durableId="239098523">
    <w:abstractNumId w:val="15"/>
  </w:num>
  <w:num w:numId="12" w16cid:durableId="111481090">
    <w:abstractNumId w:val="19"/>
  </w:num>
  <w:num w:numId="13" w16cid:durableId="594095678">
    <w:abstractNumId w:val="21"/>
  </w:num>
  <w:num w:numId="14" w16cid:durableId="1989088791">
    <w:abstractNumId w:val="8"/>
  </w:num>
  <w:num w:numId="15" w16cid:durableId="2085101663">
    <w:abstractNumId w:val="25"/>
  </w:num>
  <w:num w:numId="16" w16cid:durableId="1885406904">
    <w:abstractNumId w:val="2"/>
  </w:num>
  <w:num w:numId="17" w16cid:durableId="1678846478">
    <w:abstractNumId w:val="14"/>
  </w:num>
  <w:num w:numId="18" w16cid:durableId="1372341610">
    <w:abstractNumId w:val="20"/>
  </w:num>
  <w:num w:numId="19" w16cid:durableId="1873182028">
    <w:abstractNumId w:val="1"/>
    <w:lvlOverride w:ilvl="0">
      <w:startOverride w:val="1"/>
    </w:lvlOverride>
    <w:lvlOverride w:ilvl="1"/>
    <w:lvlOverride w:ilvl="2"/>
    <w:lvlOverride w:ilvl="3"/>
    <w:lvlOverride w:ilvl="4"/>
    <w:lvlOverride w:ilvl="5"/>
    <w:lvlOverride w:ilvl="6"/>
    <w:lvlOverride w:ilvl="7"/>
    <w:lvlOverride w:ilvl="8"/>
  </w:num>
  <w:num w:numId="20" w16cid:durableId="104153504">
    <w:abstractNumId w:val="30"/>
  </w:num>
  <w:num w:numId="21" w16cid:durableId="1969776831">
    <w:abstractNumId w:val="1"/>
  </w:num>
  <w:num w:numId="22" w16cid:durableId="439954207">
    <w:abstractNumId w:val="32"/>
  </w:num>
  <w:num w:numId="23" w16cid:durableId="588004800">
    <w:abstractNumId w:val="16"/>
  </w:num>
  <w:num w:numId="24" w16cid:durableId="1813212214">
    <w:abstractNumId w:val="5"/>
  </w:num>
  <w:num w:numId="25" w16cid:durableId="1267422492">
    <w:abstractNumId w:val="34"/>
  </w:num>
  <w:num w:numId="26" w16cid:durableId="756170226">
    <w:abstractNumId w:val="18"/>
  </w:num>
  <w:num w:numId="27" w16cid:durableId="1542473085">
    <w:abstractNumId w:val="36"/>
  </w:num>
  <w:num w:numId="28" w16cid:durableId="2028798160">
    <w:abstractNumId w:val="27"/>
  </w:num>
  <w:num w:numId="29" w16cid:durableId="2083939363">
    <w:abstractNumId w:val="31"/>
  </w:num>
  <w:num w:numId="30" w16cid:durableId="20917297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4095863">
    <w:abstractNumId w:val="11"/>
  </w:num>
  <w:num w:numId="32" w16cid:durableId="548036471">
    <w:abstractNumId w:val="9"/>
  </w:num>
  <w:num w:numId="33" w16cid:durableId="1264847405">
    <w:abstractNumId w:val="6"/>
  </w:num>
  <w:num w:numId="34" w16cid:durableId="1637763115">
    <w:abstractNumId w:val="29"/>
  </w:num>
  <w:num w:numId="35" w16cid:durableId="1363046119">
    <w:abstractNumId w:val="23"/>
  </w:num>
  <w:num w:numId="36" w16cid:durableId="203954200">
    <w:abstractNumId w:val="35"/>
  </w:num>
  <w:num w:numId="37" w16cid:durableId="1438598619">
    <w:abstractNumId w:val="13"/>
  </w:num>
  <w:num w:numId="38" w16cid:durableId="5386652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4A"/>
    <w:rsid w:val="0000175C"/>
    <w:rsid w:val="00003730"/>
    <w:rsid w:val="000048FB"/>
    <w:rsid w:val="00004B51"/>
    <w:rsid w:val="000052D5"/>
    <w:rsid w:val="00006394"/>
    <w:rsid w:val="0000686F"/>
    <w:rsid w:val="00006ED5"/>
    <w:rsid w:val="00007FD9"/>
    <w:rsid w:val="00010316"/>
    <w:rsid w:val="00011E2C"/>
    <w:rsid w:val="00012A7C"/>
    <w:rsid w:val="000132FC"/>
    <w:rsid w:val="00015C58"/>
    <w:rsid w:val="00016704"/>
    <w:rsid w:val="00021372"/>
    <w:rsid w:val="00022BC4"/>
    <w:rsid w:val="00022D2C"/>
    <w:rsid w:val="00023674"/>
    <w:rsid w:val="00027BF4"/>
    <w:rsid w:val="00027D38"/>
    <w:rsid w:val="000300D4"/>
    <w:rsid w:val="000302D8"/>
    <w:rsid w:val="00031B8F"/>
    <w:rsid w:val="000320E7"/>
    <w:rsid w:val="0003213C"/>
    <w:rsid w:val="00032324"/>
    <w:rsid w:val="00032629"/>
    <w:rsid w:val="00034A05"/>
    <w:rsid w:val="00037E98"/>
    <w:rsid w:val="000401EC"/>
    <w:rsid w:val="00041638"/>
    <w:rsid w:val="0004185C"/>
    <w:rsid w:val="00043F76"/>
    <w:rsid w:val="00044056"/>
    <w:rsid w:val="0004526D"/>
    <w:rsid w:val="00046DC3"/>
    <w:rsid w:val="00046E94"/>
    <w:rsid w:val="00046F29"/>
    <w:rsid w:val="00047FD2"/>
    <w:rsid w:val="00051646"/>
    <w:rsid w:val="00052846"/>
    <w:rsid w:val="000531CD"/>
    <w:rsid w:val="00055B81"/>
    <w:rsid w:val="000601A0"/>
    <w:rsid w:val="000606BB"/>
    <w:rsid w:val="00060998"/>
    <w:rsid w:val="00061805"/>
    <w:rsid w:val="00061DAA"/>
    <w:rsid w:val="00062842"/>
    <w:rsid w:val="00063063"/>
    <w:rsid w:val="000631B5"/>
    <w:rsid w:val="00064590"/>
    <w:rsid w:val="0006660E"/>
    <w:rsid w:val="00067DC1"/>
    <w:rsid w:val="00067F73"/>
    <w:rsid w:val="000716E6"/>
    <w:rsid w:val="00072113"/>
    <w:rsid w:val="00074094"/>
    <w:rsid w:val="00075A34"/>
    <w:rsid w:val="0007603B"/>
    <w:rsid w:val="00076144"/>
    <w:rsid w:val="00076325"/>
    <w:rsid w:val="0007743D"/>
    <w:rsid w:val="00083BAA"/>
    <w:rsid w:val="00083D50"/>
    <w:rsid w:val="00084434"/>
    <w:rsid w:val="000857CD"/>
    <w:rsid w:val="00085D65"/>
    <w:rsid w:val="00085E58"/>
    <w:rsid w:val="000862C8"/>
    <w:rsid w:val="00087FAD"/>
    <w:rsid w:val="0009034C"/>
    <w:rsid w:val="00091843"/>
    <w:rsid w:val="000922A1"/>
    <w:rsid w:val="00092E08"/>
    <w:rsid w:val="00094B02"/>
    <w:rsid w:val="0009565E"/>
    <w:rsid w:val="00095697"/>
    <w:rsid w:val="00096383"/>
    <w:rsid w:val="00096DF6"/>
    <w:rsid w:val="000A09F8"/>
    <w:rsid w:val="000A0D3B"/>
    <w:rsid w:val="000A0D65"/>
    <w:rsid w:val="000A2BC9"/>
    <w:rsid w:val="000A48BB"/>
    <w:rsid w:val="000A58E6"/>
    <w:rsid w:val="000A735E"/>
    <w:rsid w:val="000A78F1"/>
    <w:rsid w:val="000A7C2E"/>
    <w:rsid w:val="000B0B78"/>
    <w:rsid w:val="000B147E"/>
    <w:rsid w:val="000B1C00"/>
    <w:rsid w:val="000B3358"/>
    <w:rsid w:val="000B434E"/>
    <w:rsid w:val="000B44BB"/>
    <w:rsid w:val="000B6396"/>
    <w:rsid w:val="000B7C97"/>
    <w:rsid w:val="000C4330"/>
    <w:rsid w:val="000C5A1B"/>
    <w:rsid w:val="000C6485"/>
    <w:rsid w:val="000D035D"/>
    <w:rsid w:val="000D0CC7"/>
    <w:rsid w:val="000D4C3F"/>
    <w:rsid w:val="000D57E5"/>
    <w:rsid w:val="000D68B6"/>
    <w:rsid w:val="000D720E"/>
    <w:rsid w:val="000D75D4"/>
    <w:rsid w:val="000D7B2A"/>
    <w:rsid w:val="000E0D2A"/>
    <w:rsid w:val="000E252F"/>
    <w:rsid w:val="000E25CA"/>
    <w:rsid w:val="000E6937"/>
    <w:rsid w:val="000F2DB1"/>
    <w:rsid w:val="000F4436"/>
    <w:rsid w:val="000F602B"/>
    <w:rsid w:val="000F6DB6"/>
    <w:rsid w:val="000F7BC3"/>
    <w:rsid w:val="00100CA6"/>
    <w:rsid w:val="00102CC5"/>
    <w:rsid w:val="00105929"/>
    <w:rsid w:val="00106290"/>
    <w:rsid w:val="00106778"/>
    <w:rsid w:val="0010680C"/>
    <w:rsid w:val="00106F9D"/>
    <w:rsid w:val="0011146F"/>
    <w:rsid w:val="00111CEC"/>
    <w:rsid w:val="001128B9"/>
    <w:rsid w:val="00113A29"/>
    <w:rsid w:val="00113A6D"/>
    <w:rsid w:val="00113DC7"/>
    <w:rsid w:val="00117C2B"/>
    <w:rsid w:val="00123426"/>
    <w:rsid w:val="001249F3"/>
    <w:rsid w:val="0012552E"/>
    <w:rsid w:val="00125CA1"/>
    <w:rsid w:val="0012663E"/>
    <w:rsid w:val="00126BE3"/>
    <w:rsid w:val="0013075C"/>
    <w:rsid w:val="00130D3F"/>
    <w:rsid w:val="001313D2"/>
    <w:rsid w:val="00131D3C"/>
    <w:rsid w:val="00131E6C"/>
    <w:rsid w:val="00133819"/>
    <w:rsid w:val="00133C57"/>
    <w:rsid w:val="0013404D"/>
    <w:rsid w:val="00142798"/>
    <w:rsid w:val="001447FD"/>
    <w:rsid w:val="00144B89"/>
    <w:rsid w:val="00144BC8"/>
    <w:rsid w:val="001508A0"/>
    <w:rsid w:val="00152725"/>
    <w:rsid w:val="00152B0B"/>
    <w:rsid w:val="00153DD7"/>
    <w:rsid w:val="0015495C"/>
    <w:rsid w:val="00156A44"/>
    <w:rsid w:val="00157F3D"/>
    <w:rsid w:val="00161643"/>
    <w:rsid w:val="001629C5"/>
    <w:rsid w:val="00165FDA"/>
    <w:rsid w:val="0016632A"/>
    <w:rsid w:val="00166CE6"/>
    <w:rsid w:val="00170567"/>
    <w:rsid w:val="00170835"/>
    <w:rsid w:val="00170EB6"/>
    <w:rsid w:val="001722D7"/>
    <w:rsid w:val="00173261"/>
    <w:rsid w:val="00174EF1"/>
    <w:rsid w:val="001766D6"/>
    <w:rsid w:val="00180666"/>
    <w:rsid w:val="00185F88"/>
    <w:rsid w:val="00192419"/>
    <w:rsid w:val="001952EA"/>
    <w:rsid w:val="0019583B"/>
    <w:rsid w:val="00196420"/>
    <w:rsid w:val="00196B5D"/>
    <w:rsid w:val="001A307E"/>
    <w:rsid w:val="001A3B1C"/>
    <w:rsid w:val="001A533A"/>
    <w:rsid w:val="001A5BF0"/>
    <w:rsid w:val="001B0635"/>
    <w:rsid w:val="001B1DC2"/>
    <w:rsid w:val="001C0EB9"/>
    <w:rsid w:val="001C270D"/>
    <w:rsid w:val="001C3740"/>
    <w:rsid w:val="001C3A1A"/>
    <w:rsid w:val="001C3CA8"/>
    <w:rsid w:val="001C3F6E"/>
    <w:rsid w:val="001C596E"/>
    <w:rsid w:val="001C664E"/>
    <w:rsid w:val="001D106C"/>
    <w:rsid w:val="001D13A0"/>
    <w:rsid w:val="001D1751"/>
    <w:rsid w:val="001D1B8C"/>
    <w:rsid w:val="001D58F3"/>
    <w:rsid w:val="001D77B9"/>
    <w:rsid w:val="001E1958"/>
    <w:rsid w:val="001E22AC"/>
    <w:rsid w:val="001E2320"/>
    <w:rsid w:val="001E2422"/>
    <w:rsid w:val="001E2891"/>
    <w:rsid w:val="001E2CE8"/>
    <w:rsid w:val="001E36DE"/>
    <w:rsid w:val="001E44C7"/>
    <w:rsid w:val="001E5DBF"/>
    <w:rsid w:val="001E632A"/>
    <w:rsid w:val="001E68B1"/>
    <w:rsid w:val="001F1A68"/>
    <w:rsid w:val="001F20AF"/>
    <w:rsid w:val="001F48BC"/>
    <w:rsid w:val="001F5871"/>
    <w:rsid w:val="001F5BBE"/>
    <w:rsid w:val="001F6329"/>
    <w:rsid w:val="001F6353"/>
    <w:rsid w:val="001F7665"/>
    <w:rsid w:val="0020433F"/>
    <w:rsid w:val="00205883"/>
    <w:rsid w:val="002065C9"/>
    <w:rsid w:val="00206EF5"/>
    <w:rsid w:val="002070A3"/>
    <w:rsid w:val="0021001B"/>
    <w:rsid w:val="00212BA8"/>
    <w:rsid w:val="0021311E"/>
    <w:rsid w:val="002138DD"/>
    <w:rsid w:val="0021407C"/>
    <w:rsid w:val="0021452C"/>
    <w:rsid w:val="002149C9"/>
    <w:rsid w:val="00214E28"/>
    <w:rsid w:val="00214FD5"/>
    <w:rsid w:val="002158A3"/>
    <w:rsid w:val="00216687"/>
    <w:rsid w:val="002168AF"/>
    <w:rsid w:val="002224DC"/>
    <w:rsid w:val="00224115"/>
    <w:rsid w:val="00224DDD"/>
    <w:rsid w:val="0022787D"/>
    <w:rsid w:val="00230DBB"/>
    <w:rsid w:val="0023160A"/>
    <w:rsid w:val="00231724"/>
    <w:rsid w:val="002335E0"/>
    <w:rsid w:val="00233CF4"/>
    <w:rsid w:val="002353D7"/>
    <w:rsid w:val="00235471"/>
    <w:rsid w:val="00236063"/>
    <w:rsid w:val="0024087A"/>
    <w:rsid w:val="00241F5B"/>
    <w:rsid w:val="00242AB2"/>
    <w:rsid w:val="00242B4F"/>
    <w:rsid w:val="00243CFA"/>
    <w:rsid w:val="002445B8"/>
    <w:rsid w:val="0024472A"/>
    <w:rsid w:val="00244FD2"/>
    <w:rsid w:val="00250BF8"/>
    <w:rsid w:val="00250FAF"/>
    <w:rsid w:val="00251668"/>
    <w:rsid w:val="00251E36"/>
    <w:rsid w:val="00252F22"/>
    <w:rsid w:val="00261DC1"/>
    <w:rsid w:val="00263B8D"/>
    <w:rsid w:val="00263CD2"/>
    <w:rsid w:val="00263D2D"/>
    <w:rsid w:val="00266077"/>
    <w:rsid w:val="00266471"/>
    <w:rsid w:val="002669DB"/>
    <w:rsid w:val="00267DD7"/>
    <w:rsid w:val="002704FE"/>
    <w:rsid w:val="002731C1"/>
    <w:rsid w:val="00274FE2"/>
    <w:rsid w:val="00275BC1"/>
    <w:rsid w:val="00275F35"/>
    <w:rsid w:val="00277F1C"/>
    <w:rsid w:val="00280646"/>
    <w:rsid w:val="002838AC"/>
    <w:rsid w:val="0028792C"/>
    <w:rsid w:val="002900A7"/>
    <w:rsid w:val="002922BF"/>
    <w:rsid w:val="002929F9"/>
    <w:rsid w:val="00295737"/>
    <w:rsid w:val="00295E32"/>
    <w:rsid w:val="0029661C"/>
    <w:rsid w:val="00297C4B"/>
    <w:rsid w:val="002A0A09"/>
    <w:rsid w:val="002A1C6A"/>
    <w:rsid w:val="002A680B"/>
    <w:rsid w:val="002A68E5"/>
    <w:rsid w:val="002A6D96"/>
    <w:rsid w:val="002A7388"/>
    <w:rsid w:val="002A792B"/>
    <w:rsid w:val="002B1F9D"/>
    <w:rsid w:val="002B37E1"/>
    <w:rsid w:val="002B481C"/>
    <w:rsid w:val="002B52C6"/>
    <w:rsid w:val="002B76FF"/>
    <w:rsid w:val="002C0094"/>
    <w:rsid w:val="002C2ABE"/>
    <w:rsid w:val="002C327E"/>
    <w:rsid w:val="002C3CEA"/>
    <w:rsid w:val="002C512C"/>
    <w:rsid w:val="002C71D0"/>
    <w:rsid w:val="002C77EB"/>
    <w:rsid w:val="002D0037"/>
    <w:rsid w:val="002D03E6"/>
    <w:rsid w:val="002D0652"/>
    <w:rsid w:val="002D2263"/>
    <w:rsid w:val="002D4B85"/>
    <w:rsid w:val="002D6939"/>
    <w:rsid w:val="002D7E92"/>
    <w:rsid w:val="002E2799"/>
    <w:rsid w:val="002E29A7"/>
    <w:rsid w:val="002E30B7"/>
    <w:rsid w:val="002E315B"/>
    <w:rsid w:val="002E3341"/>
    <w:rsid w:val="002E548B"/>
    <w:rsid w:val="002F0059"/>
    <w:rsid w:val="002F24FA"/>
    <w:rsid w:val="002F3C34"/>
    <w:rsid w:val="002F4396"/>
    <w:rsid w:val="002F4C7E"/>
    <w:rsid w:val="0030788B"/>
    <w:rsid w:val="003103B0"/>
    <w:rsid w:val="003111A0"/>
    <w:rsid w:val="00311D48"/>
    <w:rsid w:val="003136CB"/>
    <w:rsid w:val="00315DD0"/>
    <w:rsid w:val="00321422"/>
    <w:rsid w:val="00322188"/>
    <w:rsid w:val="00323DFA"/>
    <w:rsid w:val="00325446"/>
    <w:rsid w:val="00327249"/>
    <w:rsid w:val="00330396"/>
    <w:rsid w:val="003328A5"/>
    <w:rsid w:val="00333872"/>
    <w:rsid w:val="003339F0"/>
    <w:rsid w:val="00333F5A"/>
    <w:rsid w:val="00335B77"/>
    <w:rsid w:val="003370E5"/>
    <w:rsid w:val="00342BB9"/>
    <w:rsid w:val="003443E9"/>
    <w:rsid w:val="003467D5"/>
    <w:rsid w:val="00346B09"/>
    <w:rsid w:val="0034769F"/>
    <w:rsid w:val="0035016A"/>
    <w:rsid w:val="00351084"/>
    <w:rsid w:val="00352B1D"/>
    <w:rsid w:val="00352B81"/>
    <w:rsid w:val="00354543"/>
    <w:rsid w:val="00354B63"/>
    <w:rsid w:val="00354DB2"/>
    <w:rsid w:val="00354F50"/>
    <w:rsid w:val="00360279"/>
    <w:rsid w:val="0036382C"/>
    <w:rsid w:val="0036480D"/>
    <w:rsid w:val="003656C6"/>
    <w:rsid w:val="00366597"/>
    <w:rsid w:val="003745D7"/>
    <w:rsid w:val="003760B5"/>
    <w:rsid w:val="0038004F"/>
    <w:rsid w:val="003813B2"/>
    <w:rsid w:val="00381FF7"/>
    <w:rsid w:val="00383A64"/>
    <w:rsid w:val="003842D5"/>
    <w:rsid w:val="00390144"/>
    <w:rsid w:val="0039028B"/>
    <w:rsid w:val="003914AC"/>
    <w:rsid w:val="00391C3A"/>
    <w:rsid w:val="00393BC7"/>
    <w:rsid w:val="00394757"/>
    <w:rsid w:val="00396927"/>
    <w:rsid w:val="00396B73"/>
    <w:rsid w:val="003A0150"/>
    <w:rsid w:val="003A047D"/>
    <w:rsid w:val="003A3B32"/>
    <w:rsid w:val="003B0EA6"/>
    <w:rsid w:val="003B1813"/>
    <w:rsid w:val="003B4C8A"/>
    <w:rsid w:val="003C2384"/>
    <w:rsid w:val="003C2CF9"/>
    <w:rsid w:val="003C3FFE"/>
    <w:rsid w:val="003C5368"/>
    <w:rsid w:val="003D098F"/>
    <w:rsid w:val="003D0BA5"/>
    <w:rsid w:val="003D1359"/>
    <w:rsid w:val="003D381D"/>
    <w:rsid w:val="003D38ED"/>
    <w:rsid w:val="003D465D"/>
    <w:rsid w:val="003D47B6"/>
    <w:rsid w:val="003D65FC"/>
    <w:rsid w:val="003D7722"/>
    <w:rsid w:val="003E0A0E"/>
    <w:rsid w:val="003E1820"/>
    <w:rsid w:val="003E24DF"/>
    <w:rsid w:val="003E2BAE"/>
    <w:rsid w:val="003E3313"/>
    <w:rsid w:val="003E3CF8"/>
    <w:rsid w:val="003E451C"/>
    <w:rsid w:val="003F201A"/>
    <w:rsid w:val="003F64B0"/>
    <w:rsid w:val="00400978"/>
    <w:rsid w:val="00402185"/>
    <w:rsid w:val="004026E8"/>
    <w:rsid w:val="00403517"/>
    <w:rsid w:val="0040469A"/>
    <w:rsid w:val="00405F3E"/>
    <w:rsid w:val="004065DA"/>
    <w:rsid w:val="00411263"/>
    <w:rsid w:val="004121E2"/>
    <w:rsid w:val="00412791"/>
    <w:rsid w:val="00413DBA"/>
    <w:rsid w:val="0041428F"/>
    <w:rsid w:val="004145F1"/>
    <w:rsid w:val="00414693"/>
    <w:rsid w:val="00414CAF"/>
    <w:rsid w:val="004150C7"/>
    <w:rsid w:val="00415657"/>
    <w:rsid w:val="00417AAA"/>
    <w:rsid w:val="00421AAF"/>
    <w:rsid w:val="00422459"/>
    <w:rsid w:val="004242C9"/>
    <w:rsid w:val="00425322"/>
    <w:rsid w:val="0042600E"/>
    <w:rsid w:val="00430A04"/>
    <w:rsid w:val="004360F5"/>
    <w:rsid w:val="00436AAD"/>
    <w:rsid w:val="0044156D"/>
    <w:rsid w:val="00442B32"/>
    <w:rsid w:val="00444AD5"/>
    <w:rsid w:val="0044528F"/>
    <w:rsid w:val="00447F35"/>
    <w:rsid w:val="00450320"/>
    <w:rsid w:val="00450463"/>
    <w:rsid w:val="00454BFB"/>
    <w:rsid w:val="00455297"/>
    <w:rsid w:val="00456221"/>
    <w:rsid w:val="00456F17"/>
    <w:rsid w:val="004571EB"/>
    <w:rsid w:val="00457A99"/>
    <w:rsid w:val="00457BEA"/>
    <w:rsid w:val="004607B7"/>
    <w:rsid w:val="00460F60"/>
    <w:rsid w:val="004610A1"/>
    <w:rsid w:val="00462960"/>
    <w:rsid w:val="00464C4F"/>
    <w:rsid w:val="00465BFE"/>
    <w:rsid w:val="00465C86"/>
    <w:rsid w:val="00472C6B"/>
    <w:rsid w:val="0047320F"/>
    <w:rsid w:val="0047432C"/>
    <w:rsid w:val="0047508F"/>
    <w:rsid w:val="004771BC"/>
    <w:rsid w:val="00477969"/>
    <w:rsid w:val="00477F99"/>
    <w:rsid w:val="00481B36"/>
    <w:rsid w:val="00484580"/>
    <w:rsid w:val="00485104"/>
    <w:rsid w:val="00487148"/>
    <w:rsid w:val="00492C4D"/>
    <w:rsid w:val="00494A31"/>
    <w:rsid w:val="00494BE8"/>
    <w:rsid w:val="00495426"/>
    <w:rsid w:val="00496083"/>
    <w:rsid w:val="004965B1"/>
    <w:rsid w:val="004966E1"/>
    <w:rsid w:val="004A10DB"/>
    <w:rsid w:val="004A1407"/>
    <w:rsid w:val="004A283D"/>
    <w:rsid w:val="004A2B0D"/>
    <w:rsid w:val="004A626C"/>
    <w:rsid w:val="004A69BA"/>
    <w:rsid w:val="004A6BE2"/>
    <w:rsid w:val="004A72AD"/>
    <w:rsid w:val="004B166B"/>
    <w:rsid w:val="004B1E47"/>
    <w:rsid w:val="004B5952"/>
    <w:rsid w:val="004B6D9A"/>
    <w:rsid w:val="004B6E31"/>
    <w:rsid w:val="004C403D"/>
    <w:rsid w:val="004C54BE"/>
    <w:rsid w:val="004D01A1"/>
    <w:rsid w:val="004D1231"/>
    <w:rsid w:val="004D4708"/>
    <w:rsid w:val="004D49E1"/>
    <w:rsid w:val="004D4F49"/>
    <w:rsid w:val="004D6006"/>
    <w:rsid w:val="004D663A"/>
    <w:rsid w:val="004E2864"/>
    <w:rsid w:val="004E39F9"/>
    <w:rsid w:val="004E43FD"/>
    <w:rsid w:val="004E5339"/>
    <w:rsid w:val="004E5723"/>
    <w:rsid w:val="004F1ED3"/>
    <w:rsid w:val="004F2818"/>
    <w:rsid w:val="004F348E"/>
    <w:rsid w:val="004F3DD4"/>
    <w:rsid w:val="004F3FD6"/>
    <w:rsid w:val="004F45AD"/>
    <w:rsid w:val="004F48E8"/>
    <w:rsid w:val="004F6DAA"/>
    <w:rsid w:val="00500E24"/>
    <w:rsid w:val="00501B6A"/>
    <w:rsid w:val="005045F3"/>
    <w:rsid w:val="00505C6C"/>
    <w:rsid w:val="005060B5"/>
    <w:rsid w:val="0050732F"/>
    <w:rsid w:val="00510EB1"/>
    <w:rsid w:val="00510F5F"/>
    <w:rsid w:val="00511D8F"/>
    <w:rsid w:val="005127B5"/>
    <w:rsid w:val="00513143"/>
    <w:rsid w:val="005201E4"/>
    <w:rsid w:val="0052028B"/>
    <w:rsid w:val="0052176F"/>
    <w:rsid w:val="005222DD"/>
    <w:rsid w:val="00523835"/>
    <w:rsid w:val="00526062"/>
    <w:rsid w:val="005301BD"/>
    <w:rsid w:val="00534154"/>
    <w:rsid w:val="0053435A"/>
    <w:rsid w:val="0053536D"/>
    <w:rsid w:val="00536148"/>
    <w:rsid w:val="00537843"/>
    <w:rsid w:val="0053791A"/>
    <w:rsid w:val="0054007A"/>
    <w:rsid w:val="00540F10"/>
    <w:rsid w:val="00546905"/>
    <w:rsid w:val="00546D68"/>
    <w:rsid w:val="0054723A"/>
    <w:rsid w:val="00551A7F"/>
    <w:rsid w:val="00552630"/>
    <w:rsid w:val="005545F6"/>
    <w:rsid w:val="005548C4"/>
    <w:rsid w:val="0055685F"/>
    <w:rsid w:val="00557831"/>
    <w:rsid w:val="00561BD2"/>
    <w:rsid w:val="005650D3"/>
    <w:rsid w:val="00566736"/>
    <w:rsid w:val="00570482"/>
    <w:rsid w:val="00571897"/>
    <w:rsid w:val="00571E08"/>
    <w:rsid w:val="00573C02"/>
    <w:rsid w:val="00573DA2"/>
    <w:rsid w:val="00574033"/>
    <w:rsid w:val="005755D5"/>
    <w:rsid w:val="00580301"/>
    <w:rsid w:val="00580857"/>
    <w:rsid w:val="00581ED1"/>
    <w:rsid w:val="0058243E"/>
    <w:rsid w:val="005843B4"/>
    <w:rsid w:val="005843C5"/>
    <w:rsid w:val="00587529"/>
    <w:rsid w:val="00590397"/>
    <w:rsid w:val="00590831"/>
    <w:rsid w:val="00590973"/>
    <w:rsid w:val="00591DF7"/>
    <w:rsid w:val="005959B9"/>
    <w:rsid w:val="005967A6"/>
    <w:rsid w:val="005968D9"/>
    <w:rsid w:val="0059745A"/>
    <w:rsid w:val="005A0EDF"/>
    <w:rsid w:val="005A1352"/>
    <w:rsid w:val="005A6B93"/>
    <w:rsid w:val="005A7137"/>
    <w:rsid w:val="005B1C58"/>
    <w:rsid w:val="005B1C63"/>
    <w:rsid w:val="005B2147"/>
    <w:rsid w:val="005B2C58"/>
    <w:rsid w:val="005B312C"/>
    <w:rsid w:val="005B39D0"/>
    <w:rsid w:val="005B39D7"/>
    <w:rsid w:val="005B3ACD"/>
    <w:rsid w:val="005C0F9C"/>
    <w:rsid w:val="005C13BE"/>
    <w:rsid w:val="005C17E3"/>
    <w:rsid w:val="005C2210"/>
    <w:rsid w:val="005C28BE"/>
    <w:rsid w:val="005C2BF5"/>
    <w:rsid w:val="005C3615"/>
    <w:rsid w:val="005C3B88"/>
    <w:rsid w:val="005C62DD"/>
    <w:rsid w:val="005C7167"/>
    <w:rsid w:val="005D0143"/>
    <w:rsid w:val="005D0D9C"/>
    <w:rsid w:val="005D24A4"/>
    <w:rsid w:val="005D4962"/>
    <w:rsid w:val="005D56D5"/>
    <w:rsid w:val="005D5731"/>
    <w:rsid w:val="005D59BB"/>
    <w:rsid w:val="005D5D26"/>
    <w:rsid w:val="005D6676"/>
    <w:rsid w:val="005D69A7"/>
    <w:rsid w:val="005D6A3A"/>
    <w:rsid w:val="005E4603"/>
    <w:rsid w:val="005E53A4"/>
    <w:rsid w:val="005E5684"/>
    <w:rsid w:val="005E705D"/>
    <w:rsid w:val="005E7BA9"/>
    <w:rsid w:val="005F0480"/>
    <w:rsid w:val="005F3C49"/>
    <w:rsid w:val="005F52DB"/>
    <w:rsid w:val="005F69FB"/>
    <w:rsid w:val="0060027D"/>
    <w:rsid w:val="00601831"/>
    <w:rsid w:val="00601926"/>
    <w:rsid w:val="00605CEE"/>
    <w:rsid w:val="0060746F"/>
    <w:rsid w:val="006075E5"/>
    <w:rsid w:val="0060793D"/>
    <w:rsid w:val="00607FE6"/>
    <w:rsid w:val="00612E30"/>
    <w:rsid w:val="006133D7"/>
    <w:rsid w:val="006137E7"/>
    <w:rsid w:val="006147EB"/>
    <w:rsid w:val="00615018"/>
    <w:rsid w:val="006154BB"/>
    <w:rsid w:val="0061580C"/>
    <w:rsid w:val="0062123A"/>
    <w:rsid w:val="0062125C"/>
    <w:rsid w:val="00622841"/>
    <w:rsid w:val="0062340B"/>
    <w:rsid w:val="00623B0D"/>
    <w:rsid w:val="00623BE1"/>
    <w:rsid w:val="00624C05"/>
    <w:rsid w:val="00624CD9"/>
    <w:rsid w:val="00626CBC"/>
    <w:rsid w:val="0063209F"/>
    <w:rsid w:val="0063443E"/>
    <w:rsid w:val="00634B74"/>
    <w:rsid w:val="00634D3A"/>
    <w:rsid w:val="00634FFF"/>
    <w:rsid w:val="00635C2D"/>
    <w:rsid w:val="00635F3F"/>
    <w:rsid w:val="00635F82"/>
    <w:rsid w:val="00636202"/>
    <w:rsid w:val="006402AA"/>
    <w:rsid w:val="00644D0A"/>
    <w:rsid w:val="0064566A"/>
    <w:rsid w:val="00646C8B"/>
    <w:rsid w:val="00646E75"/>
    <w:rsid w:val="006470C5"/>
    <w:rsid w:val="006477BA"/>
    <w:rsid w:val="00650FA0"/>
    <w:rsid w:val="00655F75"/>
    <w:rsid w:val="006560EB"/>
    <w:rsid w:val="006562C1"/>
    <w:rsid w:val="00660300"/>
    <w:rsid w:val="0066124A"/>
    <w:rsid w:val="006614AD"/>
    <w:rsid w:val="00661FB8"/>
    <w:rsid w:val="00664830"/>
    <w:rsid w:val="00664AA1"/>
    <w:rsid w:val="0066587D"/>
    <w:rsid w:val="0066611D"/>
    <w:rsid w:val="006751B2"/>
    <w:rsid w:val="0067622B"/>
    <w:rsid w:val="00681513"/>
    <w:rsid w:val="00681804"/>
    <w:rsid w:val="0068253D"/>
    <w:rsid w:val="006828C2"/>
    <w:rsid w:val="00683744"/>
    <w:rsid w:val="00683F89"/>
    <w:rsid w:val="0068563A"/>
    <w:rsid w:val="00686BAC"/>
    <w:rsid w:val="0068747B"/>
    <w:rsid w:val="00687928"/>
    <w:rsid w:val="00690200"/>
    <w:rsid w:val="00690ECC"/>
    <w:rsid w:val="00692531"/>
    <w:rsid w:val="00692D5F"/>
    <w:rsid w:val="006934FF"/>
    <w:rsid w:val="006960DB"/>
    <w:rsid w:val="006A271D"/>
    <w:rsid w:val="006A53BC"/>
    <w:rsid w:val="006A6257"/>
    <w:rsid w:val="006B087E"/>
    <w:rsid w:val="006B138B"/>
    <w:rsid w:val="006B3794"/>
    <w:rsid w:val="006B5660"/>
    <w:rsid w:val="006B7285"/>
    <w:rsid w:val="006B7441"/>
    <w:rsid w:val="006B7B7E"/>
    <w:rsid w:val="006C0426"/>
    <w:rsid w:val="006C0E42"/>
    <w:rsid w:val="006C57E1"/>
    <w:rsid w:val="006C6B15"/>
    <w:rsid w:val="006D487C"/>
    <w:rsid w:val="006D5771"/>
    <w:rsid w:val="006D59B2"/>
    <w:rsid w:val="006D5D0C"/>
    <w:rsid w:val="006D61A9"/>
    <w:rsid w:val="006D7423"/>
    <w:rsid w:val="006D7CE0"/>
    <w:rsid w:val="006D7EBE"/>
    <w:rsid w:val="006E0675"/>
    <w:rsid w:val="006E09AA"/>
    <w:rsid w:val="006E3288"/>
    <w:rsid w:val="006E52F0"/>
    <w:rsid w:val="006E54CD"/>
    <w:rsid w:val="006E6116"/>
    <w:rsid w:val="006E768F"/>
    <w:rsid w:val="006F1ECE"/>
    <w:rsid w:val="006F280B"/>
    <w:rsid w:val="006F3071"/>
    <w:rsid w:val="006F47C1"/>
    <w:rsid w:val="006F4862"/>
    <w:rsid w:val="006F6F10"/>
    <w:rsid w:val="006F7330"/>
    <w:rsid w:val="00702B6F"/>
    <w:rsid w:val="007052CD"/>
    <w:rsid w:val="00705431"/>
    <w:rsid w:val="00705CA5"/>
    <w:rsid w:val="007114A2"/>
    <w:rsid w:val="007118A8"/>
    <w:rsid w:val="00712325"/>
    <w:rsid w:val="0071240E"/>
    <w:rsid w:val="00712777"/>
    <w:rsid w:val="00712C88"/>
    <w:rsid w:val="0071439B"/>
    <w:rsid w:val="007174EA"/>
    <w:rsid w:val="00717E03"/>
    <w:rsid w:val="00720C40"/>
    <w:rsid w:val="00723DE2"/>
    <w:rsid w:val="00724E65"/>
    <w:rsid w:val="007263DC"/>
    <w:rsid w:val="007267BC"/>
    <w:rsid w:val="007310A3"/>
    <w:rsid w:val="00731272"/>
    <w:rsid w:val="0073347D"/>
    <w:rsid w:val="007338C9"/>
    <w:rsid w:val="0073589B"/>
    <w:rsid w:val="00735CFA"/>
    <w:rsid w:val="0073674A"/>
    <w:rsid w:val="00736BFC"/>
    <w:rsid w:val="00737212"/>
    <w:rsid w:val="0074087D"/>
    <w:rsid w:val="00740D3D"/>
    <w:rsid w:val="00740EE0"/>
    <w:rsid w:val="007411FF"/>
    <w:rsid w:val="007421CC"/>
    <w:rsid w:val="0074242F"/>
    <w:rsid w:val="00742840"/>
    <w:rsid w:val="00744622"/>
    <w:rsid w:val="00744C7B"/>
    <w:rsid w:val="00747653"/>
    <w:rsid w:val="007501A7"/>
    <w:rsid w:val="00751576"/>
    <w:rsid w:val="00751B53"/>
    <w:rsid w:val="0075221B"/>
    <w:rsid w:val="0075356B"/>
    <w:rsid w:val="00753CDD"/>
    <w:rsid w:val="00753EFB"/>
    <w:rsid w:val="00754F57"/>
    <w:rsid w:val="00755652"/>
    <w:rsid w:val="00755FA4"/>
    <w:rsid w:val="007600DD"/>
    <w:rsid w:val="00761EF9"/>
    <w:rsid w:val="007623DE"/>
    <w:rsid w:val="007626C4"/>
    <w:rsid w:val="00764B3B"/>
    <w:rsid w:val="00770EDB"/>
    <w:rsid w:val="00775274"/>
    <w:rsid w:val="00776F33"/>
    <w:rsid w:val="00780705"/>
    <w:rsid w:val="0078186D"/>
    <w:rsid w:val="00781B51"/>
    <w:rsid w:val="00783E79"/>
    <w:rsid w:val="007865A9"/>
    <w:rsid w:val="00786BB5"/>
    <w:rsid w:val="00793BD4"/>
    <w:rsid w:val="007941F0"/>
    <w:rsid w:val="00794AEB"/>
    <w:rsid w:val="00794D39"/>
    <w:rsid w:val="00794DDF"/>
    <w:rsid w:val="00795928"/>
    <w:rsid w:val="00795AE0"/>
    <w:rsid w:val="00796649"/>
    <w:rsid w:val="007A2370"/>
    <w:rsid w:val="007A34FE"/>
    <w:rsid w:val="007A5498"/>
    <w:rsid w:val="007A642A"/>
    <w:rsid w:val="007A7C17"/>
    <w:rsid w:val="007B2CEF"/>
    <w:rsid w:val="007B5AE8"/>
    <w:rsid w:val="007B6E12"/>
    <w:rsid w:val="007C017B"/>
    <w:rsid w:val="007C1C5E"/>
    <w:rsid w:val="007C1F05"/>
    <w:rsid w:val="007C2009"/>
    <w:rsid w:val="007C293A"/>
    <w:rsid w:val="007C4320"/>
    <w:rsid w:val="007C7568"/>
    <w:rsid w:val="007D026D"/>
    <w:rsid w:val="007D25D4"/>
    <w:rsid w:val="007D277D"/>
    <w:rsid w:val="007D39DB"/>
    <w:rsid w:val="007E5085"/>
    <w:rsid w:val="007E5E3E"/>
    <w:rsid w:val="007E68F4"/>
    <w:rsid w:val="007F130D"/>
    <w:rsid w:val="007F1BC0"/>
    <w:rsid w:val="007F2504"/>
    <w:rsid w:val="007F2844"/>
    <w:rsid w:val="007F44B5"/>
    <w:rsid w:val="007F5192"/>
    <w:rsid w:val="007F64E1"/>
    <w:rsid w:val="007F6972"/>
    <w:rsid w:val="0080015B"/>
    <w:rsid w:val="00800241"/>
    <w:rsid w:val="00800EC3"/>
    <w:rsid w:val="00801835"/>
    <w:rsid w:val="0080389A"/>
    <w:rsid w:val="00804629"/>
    <w:rsid w:val="00806FCB"/>
    <w:rsid w:val="00807D3C"/>
    <w:rsid w:val="00810436"/>
    <w:rsid w:val="0081075F"/>
    <w:rsid w:val="00811DC0"/>
    <w:rsid w:val="0081357A"/>
    <w:rsid w:val="00814DFA"/>
    <w:rsid w:val="0081648E"/>
    <w:rsid w:val="00822526"/>
    <w:rsid w:val="00822DCA"/>
    <w:rsid w:val="00823949"/>
    <w:rsid w:val="00824A46"/>
    <w:rsid w:val="00826338"/>
    <w:rsid w:val="0083097B"/>
    <w:rsid w:val="00831721"/>
    <w:rsid w:val="008327BD"/>
    <w:rsid w:val="00832B85"/>
    <w:rsid w:val="00832D22"/>
    <w:rsid w:val="0083308F"/>
    <w:rsid w:val="00833465"/>
    <w:rsid w:val="00834C7D"/>
    <w:rsid w:val="00835F82"/>
    <w:rsid w:val="00837F78"/>
    <w:rsid w:val="008408D3"/>
    <w:rsid w:val="00840C81"/>
    <w:rsid w:val="008456EA"/>
    <w:rsid w:val="00845CA6"/>
    <w:rsid w:val="00847080"/>
    <w:rsid w:val="0085002C"/>
    <w:rsid w:val="00851B35"/>
    <w:rsid w:val="00851D66"/>
    <w:rsid w:val="0085438A"/>
    <w:rsid w:val="00854B1C"/>
    <w:rsid w:val="008566E3"/>
    <w:rsid w:val="008606CF"/>
    <w:rsid w:val="00860BA0"/>
    <w:rsid w:val="00861434"/>
    <w:rsid w:val="00861CA8"/>
    <w:rsid w:val="00861D41"/>
    <w:rsid w:val="00861D78"/>
    <w:rsid w:val="00862A06"/>
    <w:rsid w:val="00862BAD"/>
    <w:rsid w:val="00865047"/>
    <w:rsid w:val="008654AD"/>
    <w:rsid w:val="0087113A"/>
    <w:rsid w:val="00871835"/>
    <w:rsid w:val="008723DB"/>
    <w:rsid w:val="008808B2"/>
    <w:rsid w:val="00882531"/>
    <w:rsid w:val="00882F45"/>
    <w:rsid w:val="00884BC0"/>
    <w:rsid w:val="0088528A"/>
    <w:rsid w:val="00885D26"/>
    <w:rsid w:val="00887DE6"/>
    <w:rsid w:val="008903D5"/>
    <w:rsid w:val="00893268"/>
    <w:rsid w:val="008949C7"/>
    <w:rsid w:val="00894CC2"/>
    <w:rsid w:val="008958E1"/>
    <w:rsid w:val="0089662E"/>
    <w:rsid w:val="008A0787"/>
    <w:rsid w:val="008A0AB1"/>
    <w:rsid w:val="008A0EDB"/>
    <w:rsid w:val="008A198A"/>
    <w:rsid w:val="008A3404"/>
    <w:rsid w:val="008A3A55"/>
    <w:rsid w:val="008A4D1D"/>
    <w:rsid w:val="008A53D7"/>
    <w:rsid w:val="008A6749"/>
    <w:rsid w:val="008A7AF5"/>
    <w:rsid w:val="008A7E54"/>
    <w:rsid w:val="008B0D93"/>
    <w:rsid w:val="008B16D8"/>
    <w:rsid w:val="008B27C7"/>
    <w:rsid w:val="008B3717"/>
    <w:rsid w:val="008B5551"/>
    <w:rsid w:val="008B5C10"/>
    <w:rsid w:val="008B6465"/>
    <w:rsid w:val="008B7E85"/>
    <w:rsid w:val="008C06BD"/>
    <w:rsid w:val="008C1805"/>
    <w:rsid w:val="008C24AD"/>
    <w:rsid w:val="008C31EF"/>
    <w:rsid w:val="008C3E24"/>
    <w:rsid w:val="008C456E"/>
    <w:rsid w:val="008C4F6A"/>
    <w:rsid w:val="008C6E4F"/>
    <w:rsid w:val="008C7E47"/>
    <w:rsid w:val="008D14C7"/>
    <w:rsid w:val="008D2F18"/>
    <w:rsid w:val="008D318D"/>
    <w:rsid w:val="008D4761"/>
    <w:rsid w:val="008D4BA4"/>
    <w:rsid w:val="008D5544"/>
    <w:rsid w:val="008E08E4"/>
    <w:rsid w:val="008E15CC"/>
    <w:rsid w:val="008E19C6"/>
    <w:rsid w:val="008E3BF2"/>
    <w:rsid w:val="008E42F4"/>
    <w:rsid w:val="008E48BF"/>
    <w:rsid w:val="008E6EE1"/>
    <w:rsid w:val="008F0280"/>
    <w:rsid w:val="008F0A28"/>
    <w:rsid w:val="008F0ABA"/>
    <w:rsid w:val="008F2024"/>
    <w:rsid w:val="008F31FC"/>
    <w:rsid w:val="008F4B2B"/>
    <w:rsid w:val="008F5B38"/>
    <w:rsid w:val="008F643A"/>
    <w:rsid w:val="008F7CE6"/>
    <w:rsid w:val="009006DC"/>
    <w:rsid w:val="00900F6D"/>
    <w:rsid w:val="00901C20"/>
    <w:rsid w:val="009029AD"/>
    <w:rsid w:val="00904DE7"/>
    <w:rsid w:val="00905E25"/>
    <w:rsid w:val="00907430"/>
    <w:rsid w:val="009114DF"/>
    <w:rsid w:val="009119E3"/>
    <w:rsid w:val="00912130"/>
    <w:rsid w:val="0091357D"/>
    <w:rsid w:val="00914E87"/>
    <w:rsid w:val="00915C80"/>
    <w:rsid w:val="009167AF"/>
    <w:rsid w:val="00916DEE"/>
    <w:rsid w:val="00917B03"/>
    <w:rsid w:val="00917E64"/>
    <w:rsid w:val="009201A9"/>
    <w:rsid w:val="00922DEA"/>
    <w:rsid w:val="0092493F"/>
    <w:rsid w:val="00924ACF"/>
    <w:rsid w:val="009305CD"/>
    <w:rsid w:val="00931D3E"/>
    <w:rsid w:val="0093301D"/>
    <w:rsid w:val="0093618B"/>
    <w:rsid w:val="00937F4E"/>
    <w:rsid w:val="0094301C"/>
    <w:rsid w:val="00944642"/>
    <w:rsid w:val="00944D5A"/>
    <w:rsid w:val="009452EC"/>
    <w:rsid w:val="00945405"/>
    <w:rsid w:val="009456A5"/>
    <w:rsid w:val="00946505"/>
    <w:rsid w:val="009473AB"/>
    <w:rsid w:val="00947D39"/>
    <w:rsid w:val="00950305"/>
    <w:rsid w:val="00951405"/>
    <w:rsid w:val="00962B4E"/>
    <w:rsid w:val="00963110"/>
    <w:rsid w:val="0096774A"/>
    <w:rsid w:val="0097034E"/>
    <w:rsid w:val="0097116E"/>
    <w:rsid w:val="0098120F"/>
    <w:rsid w:val="00983583"/>
    <w:rsid w:val="00983592"/>
    <w:rsid w:val="009849B8"/>
    <w:rsid w:val="00985535"/>
    <w:rsid w:val="0098561F"/>
    <w:rsid w:val="00986F6B"/>
    <w:rsid w:val="009874D7"/>
    <w:rsid w:val="00991D3A"/>
    <w:rsid w:val="00993D70"/>
    <w:rsid w:val="00995EE6"/>
    <w:rsid w:val="00996120"/>
    <w:rsid w:val="00996CD8"/>
    <w:rsid w:val="00997786"/>
    <w:rsid w:val="009A021E"/>
    <w:rsid w:val="009A1DB8"/>
    <w:rsid w:val="009A2BFB"/>
    <w:rsid w:val="009A3E1E"/>
    <w:rsid w:val="009A489D"/>
    <w:rsid w:val="009A4A7D"/>
    <w:rsid w:val="009A7C7B"/>
    <w:rsid w:val="009B1131"/>
    <w:rsid w:val="009B19AB"/>
    <w:rsid w:val="009B3913"/>
    <w:rsid w:val="009B39FC"/>
    <w:rsid w:val="009B4565"/>
    <w:rsid w:val="009B466B"/>
    <w:rsid w:val="009B53CF"/>
    <w:rsid w:val="009B7F25"/>
    <w:rsid w:val="009C00E8"/>
    <w:rsid w:val="009C141A"/>
    <w:rsid w:val="009C1E25"/>
    <w:rsid w:val="009C2365"/>
    <w:rsid w:val="009C424A"/>
    <w:rsid w:val="009C57FF"/>
    <w:rsid w:val="009C5CCD"/>
    <w:rsid w:val="009C6C7D"/>
    <w:rsid w:val="009C76CC"/>
    <w:rsid w:val="009D0095"/>
    <w:rsid w:val="009D0B17"/>
    <w:rsid w:val="009D13E4"/>
    <w:rsid w:val="009D2EAE"/>
    <w:rsid w:val="009D60A2"/>
    <w:rsid w:val="009E00D6"/>
    <w:rsid w:val="009E0C66"/>
    <w:rsid w:val="009E2541"/>
    <w:rsid w:val="009E3E76"/>
    <w:rsid w:val="009E4692"/>
    <w:rsid w:val="009E47C3"/>
    <w:rsid w:val="009E4F31"/>
    <w:rsid w:val="009E7044"/>
    <w:rsid w:val="009E7C84"/>
    <w:rsid w:val="009F0583"/>
    <w:rsid w:val="009F51CF"/>
    <w:rsid w:val="009F5900"/>
    <w:rsid w:val="009F5D58"/>
    <w:rsid w:val="009F620F"/>
    <w:rsid w:val="009F6B55"/>
    <w:rsid w:val="009F750A"/>
    <w:rsid w:val="009F7827"/>
    <w:rsid w:val="009F7E9B"/>
    <w:rsid w:val="00A017DB"/>
    <w:rsid w:val="00A02891"/>
    <w:rsid w:val="00A02FDC"/>
    <w:rsid w:val="00A052A7"/>
    <w:rsid w:val="00A0600F"/>
    <w:rsid w:val="00A06E26"/>
    <w:rsid w:val="00A11B40"/>
    <w:rsid w:val="00A137B3"/>
    <w:rsid w:val="00A13C31"/>
    <w:rsid w:val="00A14374"/>
    <w:rsid w:val="00A1447A"/>
    <w:rsid w:val="00A14C49"/>
    <w:rsid w:val="00A14C60"/>
    <w:rsid w:val="00A16AA2"/>
    <w:rsid w:val="00A20B0E"/>
    <w:rsid w:val="00A235F2"/>
    <w:rsid w:val="00A243C7"/>
    <w:rsid w:val="00A25504"/>
    <w:rsid w:val="00A2595B"/>
    <w:rsid w:val="00A26CBF"/>
    <w:rsid w:val="00A26D77"/>
    <w:rsid w:val="00A26FE7"/>
    <w:rsid w:val="00A2722B"/>
    <w:rsid w:val="00A27DE7"/>
    <w:rsid w:val="00A301A5"/>
    <w:rsid w:val="00A328A8"/>
    <w:rsid w:val="00A341D7"/>
    <w:rsid w:val="00A3480A"/>
    <w:rsid w:val="00A37D8E"/>
    <w:rsid w:val="00A418D2"/>
    <w:rsid w:val="00A424C6"/>
    <w:rsid w:val="00A44A27"/>
    <w:rsid w:val="00A500E1"/>
    <w:rsid w:val="00A501B7"/>
    <w:rsid w:val="00A50CF9"/>
    <w:rsid w:val="00A511C6"/>
    <w:rsid w:val="00A512CF"/>
    <w:rsid w:val="00A542AE"/>
    <w:rsid w:val="00A549AA"/>
    <w:rsid w:val="00A54F39"/>
    <w:rsid w:val="00A5770A"/>
    <w:rsid w:val="00A57CF2"/>
    <w:rsid w:val="00A57D68"/>
    <w:rsid w:val="00A60D9D"/>
    <w:rsid w:val="00A6133D"/>
    <w:rsid w:val="00A615FA"/>
    <w:rsid w:val="00A6218F"/>
    <w:rsid w:val="00A63D2E"/>
    <w:rsid w:val="00A65381"/>
    <w:rsid w:val="00A66B18"/>
    <w:rsid w:val="00A66CF3"/>
    <w:rsid w:val="00A6783B"/>
    <w:rsid w:val="00A702D2"/>
    <w:rsid w:val="00A73DDE"/>
    <w:rsid w:val="00A74C01"/>
    <w:rsid w:val="00A74CB2"/>
    <w:rsid w:val="00A74F01"/>
    <w:rsid w:val="00A753D7"/>
    <w:rsid w:val="00A7632E"/>
    <w:rsid w:val="00A77723"/>
    <w:rsid w:val="00A777C7"/>
    <w:rsid w:val="00A77E80"/>
    <w:rsid w:val="00A77F38"/>
    <w:rsid w:val="00A82368"/>
    <w:rsid w:val="00A85747"/>
    <w:rsid w:val="00A867EC"/>
    <w:rsid w:val="00A87361"/>
    <w:rsid w:val="00A90312"/>
    <w:rsid w:val="00A922CA"/>
    <w:rsid w:val="00A92F06"/>
    <w:rsid w:val="00A9533F"/>
    <w:rsid w:val="00A9588B"/>
    <w:rsid w:val="00A95A61"/>
    <w:rsid w:val="00A96CF8"/>
    <w:rsid w:val="00AA089B"/>
    <w:rsid w:val="00AA405F"/>
    <w:rsid w:val="00AA5C1D"/>
    <w:rsid w:val="00AB03D4"/>
    <w:rsid w:val="00AB0848"/>
    <w:rsid w:val="00AB203D"/>
    <w:rsid w:val="00AB3980"/>
    <w:rsid w:val="00AC456A"/>
    <w:rsid w:val="00AC6D35"/>
    <w:rsid w:val="00AD0045"/>
    <w:rsid w:val="00AD09CC"/>
    <w:rsid w:val="00AD12DF"/>
    <w:rsid w:val="00AD2B1F"/>
    <w:rsid w:val="00AD31EE"/>
    <w:rsid w:val="00AD3BE2"/>
    <w:rsid w:val="00AD51AB"/>
    <w:rsid w:val="00AE01D7"/>
    <w:rsid w:val="00AE05A6"/>
    <w:rsid w:val="00AE1388"/>
    <w:rsid w:val="00AE358D"/>
    <w:rsid w:val="00AE6CD3"/>
    <w:rsid w:val="00AE6E59"/>
    <w:rsid w:val="00AE7AEC"/>
    <w:rsid w:val="00AF1F35"/>
    <w:rsid w:val="00AF2F04"/>
    <w:rsid w:val="00AF3982"/>
    <w:rsid w:val="00AF4FB0"/>
    <w:rsid w:val="00AF5B2C"/>
    <w:rsid w:val="00AF62D0"/>
    <w:rsid w:val="00B02F7B"/>
    <w:rsid w:val="00B0367C"/>
    <w:rsid w:val="00B05B3E"/>
    <w:rsid w:val="00B06740"/>
    <w:rsid w:val="00B112C7"/>
    <w:rsid w:val="00B125FE"/>
    <w:rsid w:val="00B12A62"/>
    <w:rsid w:val="00B150DF"/>
    <w:rsid w:val="00B15C6E"/>
    <w:rsid w:val="00B15D39"/>
    <w:rsid w:val="00B218EF"/>
    <w:rsid w:val="00B2419A"/>
    <w:rsid w:val="00B2466A"/>
    <w:rsid w:val="00B25B25"/>
    <w:rsid w:val="00B277E9"/>
    <w:rsid w:val="00B30121"/>
    <w:rsid w:val="00B30EA7"/>
    <w:rsid w:val="00B3173D"/>
    <w:rsid w:val="00B320B3"/>
    <w:rsid w:val="00B34C86"/>
    <w:rsid w:val="00B36E38"/>
    <w:rsid w:val="00B36E45"/>
    <w:rsid w:val="00B40C30"/>
    <w:rsid w:val="00B40F9C"/>
    <w:rsid w:val="00B4259D"/>
    <w:rsid w:val="00B43126"/>
    <w:rsid w:val="00B434FA"/>
    <w:rsid w:val="00B44690"/>
    <w:rsid w:val="00B44D6A"/>
    <w:rsid w:val="00B45B32"/>
    <w:rsid w:val="00B45BE8"/>
    <w:rsid w:val="00B45D1E"/>
    <w:rsid w:val="00B46861"/>
    <w:rsid w:val="00B47719"/>
    <w:rsid w:val="00B50294"/>
    <w:rsid w:val="00B50A02"/>
    <w:rsid w:val="00B50D3C"/>
    <w:rsid w:val="00B5339D"/>
    <w:rsid w:val="00B53C7B"/>
    <w:rsid w:val="00B53CC3"/>
    <w:rsid w:val="00B55443"/>
    <w:rsid w:val="00B55D02"/>
    <w:rsid w:val="00B578AA"/>
    <w:rsid w:val="00B57D6E"/>
    <w:rsid w:val="00B603D9"/>
    <w:rsid w:val="00B62DCF"/>
    <w:rsid w:val="00B63683"/>
    <w:rsid w:val="00B64747"/>
    <w:rsid w:val="00B6676B"/>
    <w:rsid w:val="00B7120F"/>
    <w:rsid w:val="00B8177C"/>
    <w:rsid w:val="00B847F8"/>
    <w:rsid w:val="00B867E2"/>
    <w:rsid w:val="00B86CC1"/>
    <w:rsid w:val="00B86F5A"/>
    <w:rsid w:val="00B90723"/>
    <w:rsid w:val="00B90C93"/>
    <w:rsid w:val="00B91982"/>
    <w:rsid w:val="00B93172"/>
    <w:rsid w:val="00B93312"/>
    <w:rsid w:val="00B938D4"/>
    <w:rsid w:val="00B95C95"/>
    <w:rsid w:val="00BA083D"/>
    <w:rsid w:val="00BA5296"/>
    <w:rsid w:val="00BB1A95"/>
    <w:rsid w:val="00BB22A5"/>
    <w:rsid w:val="00BB3BCA"/>
    <w:rsid w:val="00BB679E"/>
    <w:rsid w:val="00BB69F9"/>
    <w:rsid w:val="00BC08D2"/>
    <w:rsid w:val="00BC5B6A"/>
    <w:rsid w:val="00BC7511"/>
    <w:rsid w:val="00BC7F17"/>
    <w:rsid w:val="00BD19B2"/>
    <w:rsid w:val="00BD213B"/>
    <w:rsid w:val="00BD2F7B"/>
    <w:rsid w:val="00BD3248"/>
    <w:rsid w:val="00BD40AB"/>
    <w:rsid w:val="00BD550C"/>
    <w:rsid w:val="00BD56E2"/>
    <w:rsid w:val="00BD7D46"/>
    <w:rsid w:val="00BE22A3"/>
    <w:rsid w:val="00BE4799"/>
    <w:rsid w:val="00BE4BC2"/>
    <w:rsid w:val="00BE7A07"/>
    <w:rsid w:val="00BE7FA5"/>
    <w:rsid w:val="00BF170C"/>
    <w:rsid w:val="00BF3795"/>
    <w:rsid w:val="00BF5B97"/>
    <w:rsid w:val="00BF5D91"/>
    <w:rsid w:val="00C01EBA"/>
    <w:rsid w:val="00C03E28"/>
    <w:rsid w:val="00C05A67"/>
    <w:rsid w:val="00C05B20"/>
    <w:rsid w:val="00C0737C"/>
    <w:rsid w:val="00C11132"/>
    <w:rsid w:val="00C11288"/>
    <w:rsid w:val="00C122A3"/>
    <w:rsid w:val="00C14405"/>
    <w:rsid w:val="00C1563C"/>
    <w:rsid w:val="00C1566E"/>
    <w:rsid w:val="00C15EB2"/>
    <w:rsid w:val="00C16350"/>
    <w:rsid w:val="00C1721E"/>
    <w:rsid w:val="00C20208"/>
    <w:rsid w:val="00C20B65"/>
    <w:rsid w:val="00C246FD"/>
    <w:rsid w:val="00C252C7"/>
    <w:rsid w:val="00C271C4"/>
    <w:rsid w:val="00C27245"/>
    <w:rsid w:val="00C27BFA"/>
    <w:rsid w:val="00C3415A"/>
    <w:rsid w:val="00C3442F"/>
    <w:rsid w:val="00C34F85"/>
    <w:rsid w:val="00C353B5"/>
    <w:rsid w:val="00C35CA9"/>
    <w:rsid w:val="00C40244"/>
    <w:rsid w:val="00C417E6"/>
    <w:rsid w:val="00C437DB"/>
    <w:rsid w:val="00C504ED"/>
    <w:rsid w:val="00C5107A"/>
    <w:rsid w:val="00C5352F"/>
    <w:rsid w:val="00C53CBD"/>
    <w:rsid w:val="00C549BB"/>
    <w:rsid w:val="00C5570F"/>
    <w:rsid w:val="00C55B51"/>
    <w:rsid w:val="00C561CB"/>
    <w:rsid w:val="00C57548"/>
    <w:rsid w:val="00C61A03"/>
    <w:rsid w:val="00C62962"/>
    <w:rsid w:val="00C62BCF"/>
    <w:rsid w:val="00C636BA"/>
    <w:rsid w:val="00C65122"/>
    <w:rsid w:val="00C67B37"/>
    <w:rsid w:val="00C701F7"/>
    <w:rsid w:val="00C701F8"/>
    <w:rsid w:val="00C70786"/>
    <w:rsid w:val="00C70E83"/>
    <w:rsid w:val="00C722FE"/>
    <w:rsid w:val="00C736D3"/>
    <w:rsid w:val="00C75729"/>
    <w:rsid w:val="00C75A66"/>
    <w:rsid w:val="00C76551"/>
    <w:rsid w:val="00C77717"/>
    <w:rsid w:val="00C82DC8"/>
    <w:rsid w:val="00C83266"/>
    <w:rsid w:val="00C85083"/>
    <w:rsid w:val="00C85838"/>
    <w:rsid w:val="00C86BB3"/>
    <w:rsid w:val="00C87AB1"/>
    <w:rsid w:val="00C92A1F"/>
    <w:rsid w:val="00C9300E"/>
    <w:rsid w:val="00C94C41"/>
    <w:rsid w:val="00C95E7F"/>
    <w:rsid w:val="00CA10EA"/>
    <w:rsid w:val="00CA3D48"/>
    <w:rsid w:val="00CA760A"/>
    <w:rsid w:val="00CB12A6"/>
    <w:rsid w:val="00CB5636"/>
    <w:rsid w:val="00CB5FC5"/>
    <w:rsid w:val="00CC3BFF"/>
    <w:rsid w:val="00CC51FF"/>
    <w:rsid w:val="00CC5D58"/>
    <w:rsid w:val="00CC676A"/>
    <w:rsid w:val="00CC7B4E"/>
    <w:rsid w:val="00CD37E5"/>
    <w:rsid w:val="00CD41A6"/>
    <w:rsid w:val="00CE14E9"/>
    <w:rsid w:val="00CE1AE9"/>
    <w:rsid w:val="00CE3B24"/>
    <w:rsid w:val="00CE4279"/>
    <w:rsid w:val="00CE4291"/>
    <w:rsid w:val="00CE4C00"/>
    <w:rsid w:val="00CE529D"/>
    <w:rsid w:val="00CE5E13"/>
    <w:rsid w:val="00CE608E"/>
    <w:rsid w:val="00CE62EC"/>
    <w:rsid w:val="00CE7D88"/>
    <w:rsid w:val="00CF039E"/>
    <w:rsid w:val="00CF4097"/>
    <w:rsid w:val="00CF460B"/>
    <w:rsid w:val="00CF6143"/>
    <w:rsid w:val="00D0378F"/>
    <w:rsid w:val="00D03874"/>
    <w:rsid w:val="00D04DED"/>
    <w:rsid w:val="00D05828"/>
    <w:rsid w:val="00D10958"/>
    <w:rsid w:val="00D1135D"/>
    <w:rsid w:val="00D12F6E"/>
    <w:rsid w:val="00D1391E"/>
    <w:rsid w:val="00D1437A"/>
    <w:rsid w:val="00D1461A"/>
    <w:rsid w:val="00D15A2A"/>
    <w:rsid w:val="00D16D53"/>
    <w:rsid w:val="00D17416"/>
    <w:rsid w:val="00D176A9"/>
    <w:rsid w:val="00D20611"/>
    <w:rsid w:val="00D206B5"/>
    <w:rsid w:val="00D22962"/>
    <w:rsid w:val="00D22EC5"/>
    <w:rsid w:val="00D234E4"/>
    <w:rsid w:val="00D23CC0"/>
    <w:rsid w:val="00D24C10"/>
    <w:rsid w:val="00D25F4B"/>
    <w:rsid w:val="00D26BED"/>
    <w:rsid w:val="00D27731"/>
    <w:rsid w:val="00D30340"/>
    <w:rsid w:val="00D3250E"/>
    <w:rsid w:val="00D32C0D"/>
    <w:rsid w:val="00D32DAB"/>
    <w:rsid w:val="00D34A46"/>
    <w:rsid w:val="00D372E1"/>
    <w:rsid w:val="00D3781C"/>
    <w:rsid w:val="00D41CFB"/>
    <w:rsid w:val="00D42536"/>
    <w:rsid w:val="00D44024"/>
    <w:rsid w:val="00D4591D"/>
    <w:rsid w:val="00D460FA"/>
    <w:rsid w:val="00D547D6"/>
    <w:rsid w:val="00D54F6A"/>
    <w:rsid w:val="00D5588E"/>
    <w:rsid w:val="00D61E89"/>
    <w:rsid w:val="00D62E2A"/>
    <w:rsid w:val="00D64A6F"/>
    <w:rsid w:val="00D64C42"/>
    <w:rsid w:val="00D66593"/>
    <w:rsid w:val="00D67224"/>
    <w:rsid w:val="00D672F0"/>
    <w:rsid w:val="00D70989"/>
    <w:rsid w:val="00D7419A"/>
    <w:rsid w:val="00D76DC6"/>
    <w:rsid w:val="00D80ADF"/>
    <w:rsid w:val="00D85712"/>
    <w:rsid w:val="00D90BF3"/>
    <w:rsid w:val="00D92453"/>
    <w:rsid w:val="00D928DE"/>
    <w:rsid w:val="00D92E00"/>
    <w:rsid w:val="00D93ED4"/>
    <w:rsid w:val="00D9454A"/>
    <w:rsid w:val="00DA212A"/>
    <w:rsid w:val="00DA4334"/>
    <w:rsid w:val="00DA4A95"/>
    <w:rsid w:val="00DA5738"/>
    <w:rsid w:val="00DA68A3"/>
    <w:rsid w:val="00DA7A02"/>
    <w:rsid w:val="00DB1649"/>
    <w:rsid w:val="00DB1CDB"/>
    <w:rsid w:val="00DB1EC7"/>
    <w:rsid w:val="00DB4A06"/>
    <w:rsid w:val="00DB63E9"/>
    <w:rsid w:val="00DB6FEF"/>
    <w:rsid w:val="00DC0CDF"/>
    <w:rsid w:val="00DC2211"/>
    <w:rsid w:val="00DC2264"/>
    <w:rsid w:val="00DC5B86"/>
    <w:rsid w:val="00DC6985"/>
    <w:rsid w:val="00DC69E5"/>
    <w:rsid w:val="00DD016E"/>
    <w:rsid w:val="00DD0AD7"/>
    <w:rsid w:val="00DD35DB"/>
    <w:rsid w:val="00DD39B2"/>
    <w:rsid w:val="00DD59ED"/>
    <w:rsid w:val="00DD5EBB"/>
    <w:rsid w:val="00DD69A3"/>
    <w:rsid w:val="00DD7EB0"/>
    <w:rsid w:val="00DE1C53"/>
    <w:rsid w:val="00DE30B9"/>
    <w:rsid w:val="00DE3D2F"/>
    <w:rsid w:val="00DE5187"/>
    <w:rsid w:val="00DE6DA2"/>
    <w:rsid w:val="00DF08C3"/>
    <w:rsid w:val="00DF1853"/>
    <w:rsid w:val="00DF2D30"/>
    <w:rsid w:val="00DF2EC7"/>
    <w:rsid w:val="00DF2FD3"/>
    <w:rsid w:val="00DF4202"/>
    <w:rsid w:val="00DF450F"/>
    <w:rsid w:val="00DF4783"/>
    <w:rsid w:val="00E01576"/>
    <w:rsid w:val="00E01F25"/>
    <w:rsid w:val="00E02271"/>
    <w:rsid w:val="00E02BCC"/>
    <w:rsid w:val="00E0352D"/>
    <w:rsid w:val="00E0768F"/>
    <w:rsid w:val="00E10A7F"/>
    <w:rsid w:val="00E11AD7"/>
    <w:rsid w:val="00E1255E"/>
    <w:rsid w:val="00E12E80"/>
    <w:rsid w:val="00E13270"/>
    <w:rsid w:val="00E13AD5"/>
    <w:rsid w:val="00E17141"/>
    <w:rsid w:val="00E20086"/>
    <w:rsid w:val="00E23B38"/>
    <w:rsid w:val="00E24B3A"/>
    <w:rsid w:val="00E25344"/>
    <w:rsid w:val="00E31BCA"/>
    <w:rsid w:val="00E33F90"/>
    <w:rsid w:val="00E414BE"/>
    <w:rsid w:val="00E46D7C"/>
    <w:rsid w:val="00E47632"/>
    <w:rsid w:val="00E4786A"/>
    <w:rsid w:val="00E52A96"/>
    <w:rsid w:val="00E53B90"/>
    <w:rsid w:val="00E543B1"/>
    <w:rsid w:val="00E552A2"/>
    <w:rsid w:val="00E5557F"/>
    <w:rsid w:val="00E55D74"/>
    <w:rsid w:val="00E569FB"/>
    <w:rsid w:val="00E577A5"/>
    <w:rsid w:val="00E601F3"/>
    <w:rsid w:val="00E6023B"/>
    <w:rsid w:val="00E6540C"/>
    <w:rsid w:val="00E657EF"/>
    <w:rsid w:val="00E67231"/>
    <w:rsid w:val="00E70053"/>
    <w:rsid w:val="00E70B5A"/>
    <w:rsid w:val="00E72E3E"/>
    <w:rsid w:val="00E742CE"/>
    <w:rsid w:val="00E7453C"/>
    <w:rsid w:val="00E74FA6"/>
    <w:rsid w:val="00E75758"/>
    <w:rsid w:val="00E76C3C"/>
    <w:rsid w:val="00E77C3B"/>
    <w:rsid w:val="00E81743"/>
    <w:rsid w:val="00E81C92"/>
    <w:rsid w:val="00E81E2A"/>
    <w:rsid w:val="00E81E50"/>
    <w:rsid w:val="00E865E7"/>
    <w:rsid w:val="00E902E2"/>
    <w:rsid w:val="00E90734"/>
    <w:rsid w:val="00E92E2E"/>
    <w:rsid w:val="00E94CD1"/>
    <w:rsid w:val="00E95B1E"/>
    <w:rsid w:val="00E95E67"/>
    <w:rsid w:val="00E962DA"/>
    <w:rsid w:val="00E962E8"/>
    <w:rsid w:val="00E9772B"/>
    <w:rsid w:val="00EA1222"/>
    <w:rsid w:val="00EA13C4"/>
    <w:rsid w:val="00EA140D"/>
    <w:rsid w:val="00EA21EE"/>
    <w:rsid w:val="00EA5FD5"/>
    <w:rsid w:val="00EA70C2"/>
    <w:rsid w:val="00EB04FC"/>
    <w:rsid w:val="00EB23EC"/>
    <w:rsid w:val="00EB2C64"/>
    <w:rsid w:val="00EB3BDC"/>
    <w:rsid w:val="00EB5176"/>
    <w:rsid w:val="00EB56F5"/>
    <w:rsid w:val="00EB624D"/>
    <w:rsid w:val="00EB71A8"/>
    <w:rsid w:val="00EB77F0"/>
    <w:rsid w:val="00EC1462"/>
    <w:rsid w:val="00EC38D1"/>
    <w:rsid w:val="00EC7337"/>
    <w:rsid w:val="00EC75AE"/>
    <w:rsid w:val="00ED3084"/>
    <w:rsid w:val="00ED30CA"/>
    <w:rsid w:val="00ED5F9B"/>
    <w:rsid w:val="00ED6BB1"/>
    <w:rsid w:val="00ED6ED0"/>
    <w:rsid w:val="00EE0952"/>
    <w:rsid w:val="00EE106C"/>
    <w:rsid w:val="00EE2198"/>
    <w:rsid w:val="00EE32B7"/>
    <w:rsid w:val="00EE3DBC"/>
    <w:rsid w:val="00EE4D30"/>
    <w:rsid w:val="00EE5818"/>
    <w:rsid w:val="00EE627B"/>
    <w:rsid w:val="00EF2D99"/>
    <w:rsid w:val="00EF47BE"/>
    <w:rsid w:val="00F00775"/>
    <w:rsid w:val="00F019F0"/>
    <w:rsid w:val="00F01C89"/>
    <w:rsid w:val="00F032CF"/>
    <w:rsid w:val="00F037F9"/>
    <w:rsid w:val="00F11F56"/>
    <w:rsid w:val="00F12B6B"/>
    <w:rsid w:val="00F12CE3"/>
    <w:rsid w:val="00F14449"/>
    <w:rsid w:val="00F14EF0"/>
    <w:rsid w:val="00F15080"/>
    <w:rsid w:val="00F15E91"/>
    <w:rsid w:val="00F16E4B"/>
    <w:rsid w:val="00F20707"/>
    <w:rsid w:val="00F207D2"/>
    <w:rsid w:val="00F2167A"/>
    <w:rsid w:val="00F2191D"/>
    <w:rsid w:val="00F25520"/>
    <w:rsid w:val="00F25A0B"/>
    <w:rsid w:val="00F268B3"/>
    <w:rsid w:val="00F27D82"/>
    <w:rsid w:val="00F30401"/>
    <w:rsid w:val="00F314B8"/>
    <w:rsid w:val="00F31B9F"/>
    <w:rsid w:val="00F328AF"/>
    <w:rsid w:val="00F32CA7"/>
    <w:rsid w:val="00F3472D"/>
    <w:rsid w:val="00F35D80"/>
    <w:rsid w:val="00F3704A"/>
    <w:rsid w:val="00F41051"/>
    <w:rsid w:val="00F44AB3"/>
    <w:rsid w:val="00F47B41"/>
    <w:rsid w:val="00F47D31"/>
    <w:rsid w:val="00F519A4"/>
    <w:rsid w:val="00F55501"/>
    <w:rsid w:val="00F559F4"/>
    <w:rsid w:val="00F56A4C"/>
    <w:rsid w:val="00F57471"/>
    <w:rsid w:val="00F60ACE"/>
    <w:rsid w:val="00F61BE3"/>
    <w:rsid w:val="00F6421D"/>
    <w:rsid w:val="00F64B75"/>
    <w:rsid w:val="00F66141"/>
    <w:rsid w:val="00F66748"/>
    <w:rsid w:val="00F67F43"/>
    <w:rsid w:val="00F71AF5"/>
    <w:rsid w:val="00F76CDE"/>
    <w:rsid w:val="00F771F5"/>
    <w:rsid w:val="00F77BD7"/>
    <w:rsid w:val="00F84D57"/>
    <w:rsid w:val="00F84D72"/>
    <w:rsid w:val="00F868C2"/>
    <w:rsid w:val="00F8725D"/>
    <w:rsid w:val="00F90551"/>
    <w:rsid w:val="00F96615"/>
    <w:rsid w:val="00F96F30"/>
    <w:rsid w:val="00FA4BFC"/>
    <w:rsid w:val="00FA5092"/>
    <w:rsid w:val="00FB0F6E"/>
    <w:rsid w:val="00FB13BC"/>
    <w:rsid w:val="00FB1581"/>
    <w:rsid w:val="00FB2CE9"/>
    <w:rsid w:val="00FB3E43"/>
    <w:rsid w:val="00FB60B4"/>
    <w:rsid w:val="00FB6357"/>
    <w:rsid w:val="00FC061F"/>
    <w:rsid w:val="00FC26D4"/>
    <w:rsid w:val="00FC3A79"/>
    <w:rsid w:val="00FC3D3C"/>
    <w:rsid w:val="00FC664C"/>
    <w:rsid w:val="00FC67BC"/>
    <w:rsid w:val="00FC6E8C"/>
    <w:rsid w:val="00FD06E8"/>
    <w:rsid w:val="00FD1872"/>
    <w:rsid w:val="00FD1F32"/>
    <w:rsid w:val="00FD5B22"/>
    <w:rsid w:val="00FD79BF"/>
    <w:rsid w:val="00FE0F43"/>
    <w:rsid w:val="00FE140C"/>
    <w:rsid w:val="00FE3158"/>
    <w:rsid w:val="00FE5257"/>
    <w:rsid w:val="00FE73DB"/>
    <w:rsid w:val="00FF0B17"/>
    <w:rsid w:val="00FF54C4"/>
    <w:rsid w:val="00FF566A"/>
    <w:rsid w:val="00FF6241"/>
    <w:rsid w:val="00FF6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F67DB"/>
  <w14:defaultImageDpi w14:val="32767"/>
  <w15:chartTrackingRefBased/>
  <w15:docId w15:val="{B24FBB4B-CDB7-45E5-A39E-975E3E7C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 w:type="paragraph" w:customStyle="1" w:styleId="Informacindecontacto">
    <w:name w:val="Información de contacto"/>
    <w:basedOn w:val="Normal"/>
    <w:uiPriority w:val="1"/>
    <w:qFormat/>
    <w:rsid w:val="0096774A"/>
    <w:pPr>
      <w:spacing w:before="0" w:after="0"/>
    </w:pPr>
    <w:rPr>
      <w:color w:val="FFFFFF" w:themeColor="background1"/>
      <w:lang w:val="es-ES"/>
    </w:rPr>
  </w:style>
  <w:style w:type="paragraph" w:styleId="ListParagraph">
    <w:name w:val="List Paragraph"/>
    <w:basedOn w:val="Normal"/>
    <w:uiPriority w:val="34"/>
    <w:rsid w:val="0096774A"/>
    <w:pPr>
      <w:contextualSpacing/>
    </w:pPr>
    <w:rPr>
      <w:lang w:val="es-ES"/>
    </w:rPr>
  </w:style>
  <w:style w:type="paragraph" w:styleId="NoSpacing">
    <w:name w:val="No Spacing"/>
    <w:uiPriority w:val="1"/>
    <w:qFormat/>
    <w:rsid w:val="003C5368"/>
    <w:pPr>
      <w:ind w:left="720" w:right="720"/>
    </w:pPr>
    <w:rPr>
      <w:rFonts w:eastAsiaTheme="minorHAnsi"/>
      <w:color w:val="595959" w:themeColor="text1" w:themeTint="A6"/>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77">
      <w:bodyDiv w:val="1"/>
      <w:marLeft w:val="0"/>
      <w:marRight w:val="0"/>
      <w:marTop w:val="0"/>
      <w:marBottom w:val="0"/>
      <w:divBdr>
        <w:top w:val="none" w:sz="0" w:space="0" w:color="auto"/>
        <w:left w:val="none" w:sz="0" w:space="0" w:color="auto"/>
        <w:bottom w:val="none" w:sz="0" w:space="0" w:color="auto"/>
        <w:right w:val="none" w:sz="0" w:space="0" w:color="auto"/>
      </w:divBdr>
    </w:div>
    <w:div w:id="206917535">
      <w:bodyDiv w:val="1"/>
      <w:marLeft w:val="0"/>
      <w:marRight w:val="0"/>
      <w:marTop w:val="0"/>
      <w:marBottom w:val="0"/>
      <w:divBdr>
        <w:top w:val="none" w:sz="0" w:space="0" w:color="auto"/>
        <w:left w:val="none" w:sz="0" w:space="0" w:color="auto"/>
        <w:bottom w:val="none" w:sz="0" w:space="0" w:color="auto"/>
        <w:right w:val="none" w:sz="0" w:space="0" w:color="auto"/>
      </w:divBdr>
    </w:div>
    <w:div w:id="238029917">
      <w:bodyDiv w:val="1"/>
      <w:marLeft w:val="0"/>
      <w:marRight w:val="0"/>
      <w:marTop w:val="0"/>
      <w:marBottom w:val="0"/>
      <w:divBdr>
        <w:top w:val="none" w:sz="0" w:space="0" w:color="auto"/>
        <w:left w:val="none" w:sz="0" w:space="0" w:color="auto"/>
        <w:bottom w:val="none" w:sz="0" w:space="0" w:color="auto"/>
        <w:right w:val="none" w:sz="0" w:space="0" w:color="auto"/>
      </w:divBdr>
    </w:div>
    <w:div w:id="357243472">
      <w:bodyDiv w:val="1"/>
      <w:marLeft w:val="0"/>
      <w:marRight w:val="0"/>
      <w:marTop w:val="0"/>
      <w:marBottom w:val="0"/>
      <w:divBdr>
        <w:top w:val="none" w:sz="0" w:space="0" w:color="auto"/>
        <w:left w:val="none" w:sz="0" w:space="0" w:color="auto"/>
        <w:bottom w:val="none" w:sz="0" w:space="0" w:color="auto"/>
        <w:right w:val="none" w:sz="0" w:space="0" w:color="auto"/>
      </w:divBdr>
    </w:div>
    <w:div w:id="510070304">
      <w:bodyDiv w:val="1"/>
      <w:marLeft w:val="0"/>
      <w:marRight w:val="0"/>
      <w:marTop w:val="0"/>
      <w:marBottom w:val="0"/>
      <w:divBdr>
        <w:top w:val="none" w:sz="0" w:space="0" w:color="auto"/>
        <w:left w:val="none" w:sz="0" w:space="0" w:color="auto"/>
        <w:bottom w:val="none" w:sz="0" w:space="0" w:color="auto"/>
        <w:right w:val="none" w:sz="0" w:space="0" w:color="auto"/>
      </w:divBdr>
    </w:div>
    <w:div w:id="539587761">
      <w:bodyDiv w:val="1"/>
      <w:marLeft w:val="0"/>
      <w:marRight w:val="0"/>
      <w:marTop w:val="0"/>
      <w:marBottom w:val="0"/>
      <w:divBdr>
        <w:top w:val="none" w:sz="0" w:space="0" w:color="auto"/>
        <w:left w:val="none" w:sz="0" w:space="0" w:color="auto"/>
        <w:bottom w:val="none" w:sz="0" w:space="0" w:color="auto"/>
        <w:right w:val="none" w:sz="0" w:space="0" w:color="auto"/>
      </w:divBdr>
    </w:div>
    <w:div w:id="780997517">
      <w:bodyDiv w:val="1"/>
      <w:marLeft w:val="0"/>
      <w:marRight w:val="0"/>
      <w:marTop w:val="0"/>
      <w:marBottom w:val="0"/>
      <w:divBdr>
        <w:top w:val="none" w:sz="0" w:space="0" w:color="auto"/>
        <w:left w:val="none" w:sz="0" w:space="0" w:color="auto"/>
        <w:bottom w:val="none" w:sz="0" w:space="0" w:color="auto"/>
        <w:right w:val="none" w:sz="0" w:space="0" w:color="auto"/>
      </w:divBdr>
    </w:div>
    <w:div w:id="809592453">
      <w:bodyDiv w:val="1"/>
      <w:marLeft w:val="0"/>
      <w:marRight w:val="0"/>
      <w:marTop w:val="0"/>
      <w:marBottom w:val="0"/>
      <w:divBdr>
        <w:top w:val="none" w:sz="0" w:space="0" w:color="auto"/>
        <w:left w:val="none" w:sz="0" w:space="0" w:color="auto"/>
        <w:bottom w:val="none" w:sz="0" w:space="0" w:color="auto"/>
        <w:right w:val="none" w:sz="0" w:space="0" w:color="auto"/>
      </w:divBdr>
    </w:div>
    <w:div w:id="926229806">
      <w:bodyDiv w:val="1"/>
      <w:marLeft w:val="0"/>
      <w:marRight w:val="0"/>
      <w:marTop w:val="0"/>
      <w:marBottom w:val="0"/>
      <w:divBdr>
        <w:top w:val="none" w:sz="0" w:space="0" w:color="auto"/>
        <w:left w:val="none" w:sz="0" w:space="0" w:color="auto"/>
        <w:bottom w:val="none" w:sz="0" w:space="0" w:color="auto"/>
        <w:right w:val="none" w:sz="0" w:space="0" w:color="auto"/>
      </w:divBdr>
    </w:div>
    <w:div w:id="959460448">
      <w:bodyDiv w:val="1"/>
      <w:marLeft w:val="0"/>
      <w:marRight w:val="0"/>
      <w:marTop w:val="0"/>
      <w:marBottom w:val="0"/>
      <w:divBdr>
        <w:top w:val="none" w:sz="0" w:space="0" w:color="auto"/>
        <w:left w:val="none" w:sz="0" w:space="0" w:color="auto"/>
        <w:bottom w:val="none" w:sz="0" w:space="0" w:color="auto"/>
        <w:right w:val="none" w:sz="0" w:space="0" w:color="auto"/>
      </w:divBdr>
    </w:div>
    <w:div w:id="992484599">
      <w:bodyDiv w:val="1"/>
      <w:marLeft w:val="0"/>
      <w:marRight w:val="0"/>
      <w:marTop w:val="0"/>
      <w:marBottom w:val="0"/>
      <w:divBdr>
        <w:top w:val="none" w:sz="0" w:space="0" w:color="auto"/>
        <w:left w:val="none" w:sz="0" w:space="0" w:color="auto"/>
        <w:bottom w:val="none" w:sz="0" w:space="0" w:color="auto"/>
        <w:right w:val="none" w:sz="0" w:space="0" w:color="auto"/>
      </w:divBdr>
    </w:div>
    <w:div w:id="1049652490">
      <w:bodyDiv w:val="1"/>
      <w:marLeft w:val="0"/>
      <w:marRight w:val="0"/>
      <w:marTop w:val="0"/>
      <w:marBottom w:val="0"/>
      <w:divBdr>
        <w:top w:val="none" w:sz="0" w:space="0" w:color="auto"/>
        <w:left w:val="none" w:sz="0" w:space="0" w:color="auto"/>
        <w:bottom w:val="none" w:sz="0" w:space="0" w:color="auto"/>
        <w:right w:val="none" w:sz="0" w:space="0" w:color="auto"/>
      </w:divBdr>
    </w:div>
    <w:div w:id="1108113644">
      <w:bodyDiv w:val="1"/>
      <w:marLeft w:val="0"/>
      <w:marRight w:val="0"/>
      <w:marTop w:val="0"/>
      <w:marBottom w:val="0"/>
      <w:divBdr>
        <w:top w:val="none" w:sz="0" w:space="0" w:color="auto"/>
        <w:left w:val="none" w:sz="0" w:space="0" w:color="auto"/>
        <w:bottom w:val="none" w:sz="0" w:space="0" w:color="auto"/>
        <w:right w:val="none" w:sz="0" w:space="0" w:color="auto"/>
      </w:divBdr>
    </w:div>
    <w:div w:id="1109161582">
      <w:bodyDiv w:val="1"/>
      <w:marLeft w:val="0"/>
      <w:marRight w:val="0"/>
      <w:marTop w:val="0"/>
      <w:marBottom w:val="0"/>
      <w:divBdr>
        <w:top w:val="none" w:sz="0" w:space="0" w:color="auto"/>
        <w:left w:val="none" w:sz="0" w:space="0" w:color="auto"/>
        <w:bottom w:val="none" w:sz="0" w:space="0" w:color="auto"/>
        <w:right w:val="none" w:sz="0" w:space="0" w:color="auto"/>
      </w:divBdr>
    </w:div>
    <w:div w:id="1119563537">
      <w:bodyDiv w:val="1"/>
      <w:marLeft w:val="0"/>
      <w:marRight w:val="0"/>
      <w:marTop w:val="0"/>
      <w:marBottom w:val="0"/>
      <w:divBdr>
        <w:top w:val="none" w:sz="0" w:space="0" w:color="auto"/>
        <w:left w:val="none" w:sz="0" w:space="0" w:color="auto"/>
        <w:bottom w:val="none" w:sz="0" w:space="0" w:color="auto"/>
        <w:right w:val="none" w:sz="0" w:space="0" w:color="auto"/>
      </w:divBdr>
    </w:div>
    <w:div w:id="1137987450">
      <w:bodyDiv w:val="1"/>
      <w:marLeft w:val="0"/>
      <w:marRight w:val="0"/>
      <w:marTop w:val="0"/>
      <w:marBottom w:val="0"/>
      <w:divBdr>
        <w:top w:val="none" w:sz="0" w:space="0" w:color="auto"/>
        <w:left w:val="none" w:sz="0" w:space="0" w:color="auto"/>
        <w:bottom w:val="none" w:sz="0" w:space="0" w:color="auto"/>
        <w:right w:val="none" w:sz="0" w:space="0" w:color="auto"/>
      </w:divBdr>
    </w:div>
    <w:div w:id="1148864917">
      <w:bodyDiv w:val="1"/>
      <w:marLeft w:val="0"/>
      <w:marRight w:val="0"/>
      <w:marTop w:val="0"/>
      <w:marBottom w:val="0"/>
      <w:divBdr>
        <w:top w:val="none" w:sz="0" w:space="0" w:color="auto"/>
        <w:left w:val="none" w:sz="0" w:space="0" w:color="auto"/>
        <w:bottom w:val="none" w:sz="0" w:space="0" w:color="auto"/>
        <w:right w:val="none" w:sz="0" w:space="0" w:color="auto"/>
      </w:divBdr>
    </w:div>
    <w:div w:id="1245410125">
      <w:bodyDiv w:val="1"/>
      <w:marLeft w:val="0"/>
      <w:marRight w:val="0"/>
      <w:marTop w:val="0"/>
      <w:marBottom w:val="0"/>
      <w:divBdr>
        <w:top w:val="none" w:sz="0" w:space="0" w:color="auto"/>
        <w:left w:val="none" w:sz="0" w:space="0" w:color="auto"/>
        <w:bottom w:val="none" w:sz="0" w:space="0" w:color="auto"/>
        <w:right w:val="none" w:sz="0" w:space="0" w:color="auto"/>
      </w:divBdr>
    </w:div>
    <w:div w:id="1283809049">
      <w:bodyDiv w:val="1"/>
      <w:marLeft w:val="0"/>
      <w:marRight w:val="0"/>
      <w:marTop w:val="0"/>
      <w:marBottom w:val="0"/>
      <w:divBdr>
        <w:top w:val="none" w:sz="0" w:space="0" w:color="auto"/>
        <w:left w:val="none" w:sz="0" w:space="0" w:color="auto"/>
        <w:bottom w:val="none" w:sz="0" w:space="0" w:color="auto"/>
        <w:right w:val="none" w:sz="0" w:space="0" w:color="auto"/>
      </w:divBdr>
    </w:div>
    <w:div w:id="1371957765">
      <w:bodyDiv w:val="1"/>
      <w:marLeft w:val="0"/>
      <w:marRight w:val="0"/>
      <w:marTop w:val="0"/>
      <w:marBottom w:val="0"/>
      <w:divBdr>
        <w:top w:val="none" w:sz="0" w:space="0" w:color="auto"/>
        <w:left w:val="none" w:sz="0" w:space="0" w:color="auto"/>
        <w:bottom w:val="none" w:sz="0" w:space="0" w:color="auto"/>
        <w:right w:val="none" w:sz="0" w:space="0" w:color="auto"/>
      </w:divBdr>
    </w:div>
    <w:div w:id="1409693457">
      <w:bodyDiv w:val="1"/>
      <w:marLeft w:val="0"/>
      <w:marRight w:val="0"/>
      <w:marTop w:val="0"/>
      <w:marBottom w:val="0"/>
      <w:divBdr>
        <w:top w:val="none" w:sz="0" w:space="0" w:color="auto"/>
        <w:left w:val="none" w:sz="0" w:space="0" w:color="auto"/>
        <w:bottom w:val="none" w:sz="0" w:space="0" w:color="auto"/>
        <w:right w:val="none" w:sz="0" w:space="0" w:color="auto"/>
      </w:divBdr>
    </w:div>
    <w:div w:id="1496920492">
      <w:bodyDiv w:val="1"/>
      <w:marLeft w:val="0"/>
      <w:marRight w:val="0"/>
      <w:marTop w:val="0"/>
      <w:marBottom w:val="0"/>
      <w:divBdr>
        <w:top w:val="none" w:sz="0" w:space="0" w:color="auto"/>
        <w:left w:val="none" w:sz="0" w:space="0" w:color="auto"/>
        <w:bottom w:val="none" w:sz="0" w:space="0" w:color="auto"/>
        <w:right w:val="none" w:sz="0" w:space="0" w:color="auto"/>
      </w:divBdr>
    </w:div>
    <w:div w:id="1666201338">
      <w:bodyDiv w:val="1"/>
      <w:marLeft w:val="0"/>
      <w:marRight w:val="0"/>
      <w:marTop w:val="0"/>
      <w:marBottom w:val="0"/>
      <w:divBdr>
        <w:top w:val="none" w:sz="0" w:space="0" w:color="auto"/>
        <w:left w:val="none" w:sz="0" w:space="0" w:color="auto"/>
        <w:bottom w:val="none" w:sz="0" w:space="0" w:color="auto"/>
        <w:right w:val="none" w:sz="0" w:space="0" w:color="auto"/>
      </w:divBdr>
    </w:div>
    <w:div w:id="1684237281">
      <w:bodyDiv w:val="1"/>
      <w:marLeft w:val="0"/>
      <w:marRight w:val="0"/>
      <w:marTop w:val="0"/>
      <w:marBottom w:val="0"/>
      <w:divBdr>
        <w:top w:val="none" w:sz="0" w:space="0" w:color="auto"/>
        <w:left w:val="none" w:sz="0" w:space="0" w:color="auto"/>
        <w:bottom w:val="none" w:sz="0" w:space="0" w:color="auto"/>
        <w:right w:val="none" w:sz="0" w:space="0" w:color="auto"/>
      </w:divBdr>
    </w:div>
    <w:div w:id="1717194399">
      <w:bodyDiv w:val="1"/>
      <w:marLeft w:val="0"/>
      <w:marRight w:val="0"/>
      <w:marTop w:val="0"/>
      <w:marBottom w:val="0"/>
      <w:divBdr>
        <w:top w:val="none" w:sz="0" w:space="0" w:color="auto"/>
        <w:left w:val="none" w:sz="0" w:space="0" w:color="auto"/>
        <w:bottom w:val="none" w:sz="0" w:space="0" w:color="auto"/>
        <w:right w:val="none" w:sz="0" w:space="0" w:color="auto"/>
      </w:divBdr>
    </w:div>
    <w:div w:id="1738670234">
      <w:bodyDiv w:val="1"/>
      <w:marLeft w:val="0"/>
      <w:marRight w:val="0"/>
      <w:marTop w:val="0"/>
      <w:marBottom w:val="0"/>
      <w:divBdr>
        <w:top w:val="none" w:sz="0" w:space="0" w:color="auto"/>
        <w:left w:val="none" w:sz="0" w:space="0" w:color="auto"/>
        <w:bottom w:val="none" w:sz="0" w:space="0" w:color="auto"/>
        <w:right w:val="none" w:sz="0" w:space="0" w:color="auto"/>
      </w:divBdr>
    </w:div>
    <w:div w:id="1842574934">
      <w:bodyDiv w:val="1"/>
      <w:marLeft w:val="0"/>
      <w:marRight w:val="0"/>
      <w:marTop w:val="0"/>
      <w:marBottom w:val="0"/>
      <w:divBdr>
        <w:top w:val="none" w:sz="0" w:space="0" w:color="auto"/>
        <w:left w:val="none" w:sz="0" w:space="0" w:color="auto"/>
        <w:bottom w:val="none" w:sz="0" w:space="0" w:color="auto"/>
        <w:right w:val="none" w:sz="0" w:space="0" w:color="auto"/>
      </w:divBdr>
    </w:div>
    <w:div w:id="1948155719">
      <w:bodyDiv w:val="1"/>
      <w:marLeft w:val="0"/>
      <w:marRight w:val="0"/>
      <w:marTop w:val="0"/>
      <w:marBottom w:val="0"/>
      <w:divBdr>
        <w:top w:val="none" w:sz="0" w:space="0" w:color="auto"/>
        <w:left w:val="none" w:sz="0" w:space="0" w:color="auto"/>
        <w:bottom w:val="none" w:sz="0" w:space="0" w:color="auto"/>
        <w:right w:val="none" w:sz="0" w:space="0" w:color="auto"/>
      </w:divBdr>
    </w:div>
    <w:div w:id="1976058690">
      <w:bodyDiv w:val="1"/>
      <w:marLeft w:val="0"/>
      <w:marRight w:val="0"/>
      <w:marTop w:val="0"/>
      <w:marBottom w:val="0"/>
      <w:divBdr>
        <w:top w:val="none" w:sz="0" w:space="0" w:color="auto"/>
        <w:left w:val="none" w:sz="0" w:space="0" w:color="auto"/>
        <w:bottom w:val="none" w:sz="0" w:space="0" w:color="auto"/>
        <w:right w:val="none" w:sz="0" w:space="0" w:color="auto"/>
      </w:divBdr>
    </w:div>
    <w:div w:id="1983851502">
      <w:bodyDiv w:val="1"/>
      <w:marLeft w:val="0"/>
      <w:marRight w:val="0"/>
      <w:marTop w:val="0"/>
      <w:marBottom w:val="0"/>
      <w:divBdr>
        <w:top w:val="none" w:sz="0" w:space="0" w:color="auto"/>
        <w:left w:val="none" w:sz="0" w:space="0" w:color="auto"/>
        <w:bottom w:val="none" w:sz="0" w:space="0" w:color="auto"/>
        <w:right w:val="none" w:sz="0" w:space="0" w:color="auto"/>
      </w:divBdr>
    </w:div>
    <w:div w:id="2018001643">
      <w:bodyDiv w:val="1"/>
      <w:marLeft w:val="0"/>
      <w:marRight w:val="0"/>
      <w:marTop w:val="0"/>
      <w:marBottom w:val="0"/>
      <w:divBdr>
        <w:top w:val="none" w:sz="0" w:space="0" w:color="auto"/>
        <w:left w:val="none" w:sz="0" w:space="0" w:color="auto"/>
        <w:bottom w:val="none" w:sz="0" w:space="0" w:color="auto"/>
        <w:right w:val="none" w:sz="0" w:space="0" w:color="auto"/>
      </w:divBdr>
    </w:div>
    <w:div w:id="2030139070">
      <w:bodyDiv w:val="1"/>
      <w:marLeft w:val="0"/>
      <w:marRight w:val="0"/>
      <w:marTop w:val="0"/>
      <w:marBottom w:val="0"/>
      <w:divBdr>
        <w:top w:val="none" w:sz="0" w:space="0" w:color="auto"/>
        <w:left w:val="none" w:sz="0" w:space="0" w:color="auto"/>
        <w:bottom w:val="none" w:sz="0" w:space="0" w:color="auto"/>
        <w:right w:val="none" w:sz="0" w:space="0" w:color="auto"/>
      </w:divBdr>
    </w:div>
    <w:div w:id="2034258904">
      <w:bodyDiv w:val="1"/>
      <w:marLeft w:val="0"/>
      <w:marRight w:val="0"/>
      <w:marTop w:val="0"/>
      <w:marBottom w:val="0"/>
      <w:divBdr>
        <w:top w:val="none" w:sz="0" w:space="0" w:color="auto"/>
        <w:left w:val="none" w:sz="0" w:space="0" w:color="auto"/>
        <w:bottom w:val="none" w:sz="0" w:space="0" w:color="auto"/>
        <w:right w:val="none" w:sz="0" w:space="0" w:color="auto"/>
      </w:divBdr>
    </w:div>
    <w:div w:id="211381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PR\AppData\Local\Microsoft\Office\16.0\DTS\en-US%7b7AA0667A-B394-4AB7-B5C6-43678896713A%7d\%7b502CD397-557E-4A3D-AFBA-FBE29540C888%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fc31a4-b64c-47de-9c9a-3861a0a87a5c" xsi:nil="true"/>
    <MigrationWizIdPermissions xmlns="13fc31a4-b64c-47de-9c9a-3861a0a87a5c" xsi:nil="true"/>
    <MigrationWizIdVersion xmlns="13fc31a4-b64c-47de-9c9a-3861a0a87a5c" xsi:nil="true"/>
    <MigrationWizId xmlns="13fc31a4-b64c-47de-9c9a-3861a0a87a5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ECF3FCAC6A494D8224505EE8628B2D" ma:contentTypeVersion="15" ma:contentTypeDescription="Create a new document." ma:contentTypeScope="" ma:versionID="c912e9bd630898a15743392295474d0b">
  <xsd:schema xmlns:xsd="http://www.w3.org/2001/XMLSchema" xmlns:xs="http://www.w3.org/2001/XMLSchema" xmlns:p="http://schemas.microsoft.com/office/2006/metadata/properties" xmlns:ns3="13fc31a4-b64c-47de-9c9a-3861a0a87a5c" targetNamespace="http://schemas.microsoft.com/office/2006/metadata/properties" ma:root="true" ma:fieldsID="717e3b6b4fd8a58fd49a0ace39de1a19" ns3:_="">
    <xsd:import namespace="13fc31a4-b64c-47de-9c9a-3861a0a87a5c"/>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c31a4-b64c-47de-9c9a-3861a0a87a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2.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13fc31a4-b64c-47de-9c9a-3861a0a87a5c"/>
  </ds:schemaRefs>
</ds:datastoreItem>
</file>

<file path=customXml/itemProps3.xml><?xml version="1.0" encoding="utf-8"?>
<ds:datastoreItem xmlns:ds="http://schemas.openxmlformats.org/officeDocument/2006/customXml" ds:itemID="{C421DF61-CD3F-4108-ADBB-EB4AB59E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c31a4-b64c-47de-9c9a-3861a0a87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{502CD397-557E-4A3D-AFBA-FBE29540C888}tf56348247_win32</Template>
  <TotalTime>5</TotalTime>
  <Pages>4</Pages>
  <Words>1547</Words>
  <Characters>8822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Grissel Ortiz</dc:creator>
  <cp:keywords/>
  <dc:description/>
  <cp:lastModifiedBy>Consejo Estatal de Rehabilitacion Puerto Rico</cp:lastModifiedBy>
  <cp:revision>5</cp:revision>
  <cp:lastPrinted>2026-07-07T12:53:00Z</cp:lastPrinted>
  <dcterms:created xsi:type="dcterms:W3CDTF">2026-07-07T12:51:00Z</dcterms:created>
  <dcterms:modified xsi:type="dcterms:W3CDTF">2026-09-04T19:55:00Z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0x010100E0ECF3FCAC6A494D8224505EE8628B2D</vt:lpwstr>
  </property>
</Properties>
</file>